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C1563" w:rsidRDefault="007A254A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A33" w:rsidRPr="006C1563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6C1563" w:rsidRDefault="008B5A33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6C1563" w:rsidRDefault="008B5A33" w:rsidP="00F51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8176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1C30" w:rsidRPr="006C1563" w:rsidRDefault="00CF1C30" w:rsidP="00CF1C30">
      <w:pPr>
        <w:suppressAutoHyphens/>
        <w:spacing w:after="0" w:line="240" w:lineRule="auto"/>
        <w:ind w:firstLine="574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ППКРС                              </w:t>
      </w:r>
      <w:proofErr w:type="gramStart"/>
      <w:r w:rsidRPr="006C1563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 приказом директора   </w:t>
      </w:r>
    </w:p>
    <w:p w:rsidR="006C1563" w:rsidRPr="006C1563" w:rsidRDefault="00CF1C30" w:rsidP="00CF1C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6C1563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6C1563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1C30" w:rsidRPr="006C1563" w:rsidRDefault="00CF1C30" w:rsidP="00CF1C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563">
        <w:rPr>
          <w:rFonts w:ascii="Times New Roman" w:eastAsia="Times New Roman" w:hAnsi="Times New Roman" w:cs="Times New Roman"/>
          <w:sz w:val="24"/>
          <w:szCs w:val="24"/>
        </w:rPr>
        <w:t xml:space="preserve"> от «__» _______20__  № ___</w:t>
      </w:r>
    </w:p>
    <w:p w:rsidR="00380DC7" w:rsidRPr="006C1563" w:rsidRDefault="00380DC7" w:rsidP="00CF1C30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0DC7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6AE" w:rsidRDefault="00C036AE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6AE" w:rsidRPr="006C1563" w:rsidRDefault="00C036AE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8176DF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1C30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Pr="006C1563" w:rsidRDefault="00CF1C30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общеобразовательной</w:t>
      </w:r>
      <w:r w:rsidR="008B5A33"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156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513C2D" w:rsidRPr="006C156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>д</w:t>
      </w:r>
      <w:r w:rsidR="00BF043F">
        <w:rPr>
          <w:rFonts w:ascii="Times New Roman" w:hAnsi="Times New Roman" w:cs="Times New Roman"/>
          <w:b/>
          <w:caps/>
          <w:sz w:val="24"/>
          <w:szCs w:val="24"/>
        </w:rPr>
        <w:t>П.14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513C2D" w:rsidRPr="006C1563">
        <w:rPr>
          <w:rFonts w:ascii="Times New Roman" w:hAnsi="Times New Roman" w:cs="Times New Roman"/>
          <w:b/>
          <w:caps/>
          <w:sz w:val="24"/>
          <w:szCs w:val="24"/>
        </w:rPr>
        <w:t>ХИМИЯ</w:t>
      </w:r>
      <w:r w:rsidRPr="006C156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8B5A33" w:rsidRPr="006C1563" w:rsidRDefault="008B5A33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30" w:rsidRPr="006C1563" w:rsidRDefault="00CF1C30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1563">
        <w:rPr>
          <w:rFonts w:ascii="Times New Roman" w:hAnsi="Times New Roman" w:cs="Times New Roman"/>
          <w:sz w:val="24"/>
          <w:szCs w:val="24"/>
        </w:rPr>
        <w:t>Профиль профессионального</w:t>
      </w:r>
      <w:r w:rsidR="006C1563" w:rsidRPr="006C1563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</w:rPr>
        <w:t>образования:</w:t>
      </w:r>
      <w:r w:rsidR="006C1563" w:rsidRPr="006C1563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472DEC" w:rsidRPr="006C1563" w:rsidRDefault="0074497E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C1563">
        <w:rPr>
          <w:rFonts w:ascii="Times New Roman" w:hAnsi="Times New Roman" w:cs="Times New Roman"/>
          <w:sz w:val="24"/>
          <w:szCs w:val="24"/>
        </w:rPr>
        <w:t xml:space="preserve">Профессия СПО:43.01.09 </w:t>
      </w:r>
      <w:r w:rsidR="00CF1C30" w:rsidRPr="006C1563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380DC7" w:rsidRPr="006C1563" w:rsidRDefault="0074497E" w:rsidP="00F5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C1563">
        <w:rPr>
          <w:rFonts w:ascii="Times New Roman" w:hAnsi="Times New Roman" w:cs="Times New Roman"/>
          <w:sz w:val="24"/>
          <w:szCs w:val="24"/>
        </w:rPr>
        <w:t>Уровень изучения: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Pr="006C1563">
        <w:rPr>
          <w:rFonts w:ascii="Times New Roman" w:hAnsi="Times New Roman" w:cs="Times New Roman"/>
          <w:sz w:val="24"/>
          <w:szCs w:val="24"/>
          <w:u w:val="single"/>
        </w:rPr>
        <w:t>профильный</w:t>
      </w:r>
    </w:p>
    <w:p w:rsidR="00380DC7" w:rsidRPr="006C1563" w:rsidRDefault="00380DC7" w:rsidP="00744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C1563">
        <w:rPr>
          <w:rFonts w:ascii="Times New Roman" w:hAnsi="Times New Roman" w:cs="Times New Roman"/>
          <w:sz w:val="24"/>
          <w:szCs w:val="24"/>
        </w:rPr>
        <w:t>форма обучения</w:t>
      </w:r>
      <w:r w:rsidR="007A254A">
        <w:rPr>
          <w:rFonts w:ascii="Times New Roman" w:hAnsi="Times New Roman" w:cs="Times New Roman"/>
          <w:sz w:val="24"/>
          <w:szCs w:val="24"/>
        </w:rPr>
        <w:t xml:space="preserve">: </w:t>
      </w:r>
      <w:r w:rsidR="0074497E" w:rsidRPr="006C156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607" w:rsidRPr="006C1563" w:rsidRDefault="00F5160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6C1563" w:rsidRDefault="00380DC7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E23716">
      <w:pPr>
        <w:pStyle w:val="ad"/>
        <w:rPr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4497E" w:rsidRPr="006C1563" w:rsidRDefault="0074497E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1563" w:rsidRDefault="006C1563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6DF" w:rsidRPr="006C1563" w:rsidRDefault="008176DF" w:rsidP="00F516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6C1563" w:rsidRDefault="008B5A33" w:rsidP="00F5160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6C1563">
        <w:rPr>
          <w:rFonts w:ascii="Times New Roman" w:hAnsi="Times New Roman" w:cs="Times New Roman"/>
          <w:spacing w:val="-2"/>
          <w:sz w:val="24"/>
          <w:szCs w:val="24"/>
        </w:rPr>
        <w:t>Ребриха</w:t>
      </w:r>
      <w:r w:rsidR="0074497E" w:rsidRPr="006C1563">
        <w:rPr>
          <w:rFonts w:ascii="Times New Roman" w:hAnsi="Times New Roman" w:cs="Times New Roman"/>
          <w:spacing w:val="-2"/>
          <w:sz w:val="24"/>
          <w:szCs w:val="24"/>
        </w:rPr>
        <w:t xml:space="preserve"> 2017</w:t>
      </w:r>
    </w:p>
    <w:p w:rsidR="00DE3037" w:rsidRPr="00DE3037" w:rsidRDefault="0074497E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8B5A33" w:rsidRPr="008176DF">
        <w:rPr>
          <w:rFonts w:ascii="Times New Roman" w:hAnsi="Times New Roman" w:cs="Times New Roman"/>
          <w:sz w:val="24"/>
          <w:szCs w:val="24"/>
        </w:rPr>
        <w:t xml:space="preserve"> «</w:t>
      </w:r>
      <w:r w:rsidR="007D3693" w:rsidRPr="008176DF">
        <w:rPr>
          <w:rFonts w:ascii="Times New Roman" w:hAnsi="Times New Roman" w:cs="Times New Roman"/>
          <w:sz w:val="24"/>
          <w:szCs w:val="24"/>
        </w:rPr>
        <w:t>Химия</w:t>
      </w:r>
      <w:r>
        <w:rPr>
          <w:rFonts w:ascii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</w:t>
      </w:r>
      <w:r w:rsidR="00DE3037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="00DE3037">
        <w:rPr>
          <w:rFonts w:ascii="Times New Roman" w:hAnsi="Times New Roman" w:cs="Times New Roman"/>
          <w:sz w:val="24"/>
          <w:szCs w:val="24"/>
        </w:rPr>
        <w:t>(далее – ФГОС СОО)</w:t>
      </w:r>
      <w:r w:rsidR="007A254A">
        <w:rPr>
          <w:rFonts w:ascii="Times New Roman" w:hAnsi="Times New Roman" w:cs="Times New Roman"/>
          <w:sz w:val="24"/>
          <w:szCs w:val="24"/>
        </w:rPr>
        <w:t xml:space="preserve">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и примерной программы общеобразовател</w:t>
      </w:r>
      <w:r w:rsidR="00DE3037">
        <w:rPr>
          <w:rFonts w:ascii="Times New Roman" w:eastAsia="Times New Roman" w:hAnsi="Times New Roman" w:cs="Times New Roman"/>
          <w:sz w:val="24"/>
          <w:szCs w:val="24"/>
        </w:rPr>
        <w:t>ьной учебной дисциплины Химия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, р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№3 от 21.07.2015г 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регистрационный номер рецензии 3</w:t>
      </w:r>
      <w:r w:rsidR="006C156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85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="00DE3037" w:rsidRPr="00DE303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E3037" w:rsidRPr="00DE3037" w:rsidRDefault="00DE3037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7A254A" w:rsidP="00DE30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r w:rsidR="00DE3037" w:rsidRPr="00DE3037">
        <w:rPr>
          <w:rFonts w:ascii="Times New Roman" w:eastAsia="Times New Roman" w:hAnsi="Times New Roman" w:cs="Times New Roman"/>
          <w:sz w:val="24"/>
          <w:szCs w:val="24"/>
        </w:rPr>
        <w:t>: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 xml:space="preserve"> Вовк О.В.,</w:t>
      </w:r>
      <w:r w:rsidR="006C15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и биологии</w:t>
      </w:r>
    </w:p>
    <w:p w:rsidR="00DE3037" w:rsidRPr="00DE3037" w:rsidRDefault="00DE3037" w:rsidP="00DE303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Председатель МК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ООД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E3037" w:rsidRPr="00DE3037" w:rsidRDefault="00DE3037" w:rsidP="00DE303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DE3037" w:rsidRPr="00DE3037" w:rsidRDefault="00DE3037" w:rsidP="006C156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DE3037" w:rsidRPr="00DE3037" w:rsidRDefault="00DE3037" w:rsidP="006C156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_______________ (</w:t>
      </w:r>
      <w:r w:rsidRPr="00DE3037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E3037" w:rsidRPr="00DE3037" w:rsidRDefault="00DE3037" w:rsidP="00DE303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</w:t>
      </w:r>
      <w:r w:rsidR="004A1D48">
        <w:rPr>
          <w:rFonts w:ascii="Times New Roman" w:eastAsia="Times New Roman" w:hAnsi="Times New Roman" w:cs="Times New Roman"/>
          <w:sz w:val="16"/>
          <w:szCs w:val="16"/>
        </w:rPr>
        <w:t xml:space="preserve">                </w:t>
      </w:r>
      <w:r w:rsidRPr="00DE3037">
        <w:rPr>
          <w:rFonts w:ascii="Times New Roman" w:eastAsia="Times New Roman" w:hAnsi="Times New Roman" w:cs="Times New Roman"/>
          <w:sz w:val="16"/>
          <w:szCs w:val="16"/>
        </w:rPr>
        <w:t xml:space="preserve"> подпись                              инициалы, фамилия</w:t>
      </w:r>
    </w:p>
    <w:p w:rsidR="008B5A33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E3037" w:rsidRPr="00DE3037" w:rsidRDefault="00DE3037" w:rsidP="00DE303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DE3037" w:rsidRPr="00DE3037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autoSpaceDE w:val="0"/>
              <w:autoSpaceDN w:val="0"/>
              <w:spacing w:after="0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  <w:p w:rsidR="00DE3037" w:rsidRPr="00DE3037" w:rsidRDefault="00DE3037" w:rsidP="00DE3037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</w:t>
            </w:r>
          </w:p>
          <w:p w:rsidR="00DE3037" w:rsidRPr="00DE3037" w:rsidRDefault="00DE3037" w:rsidP="00DE3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учебной дисциплины</w:t>
            </w:r>
          </w:p>
          <w:p w:rsidR="00DE3037" w:rsidRPr="00DE3037" w:rsidRDefault="00DE3037" w:rsidP="00DE3037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037" w:rsidRPr="00DE3037" w:rsidTr="00E23716">
        <w:trPr>
          <w:trHeight w:val="670"/>
        </w:trPr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037" w:rsidRPr="00DE3037" w:rsidRDefault="00DE3037" w:rsidP="00DE3037">
            <w:pPr>
              <w:keepNext/>
              <w:tabs>
                <w:tab w:val="num" w:pos="0"/>
                <w:tab w:val="num" w:pos="426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037" w:rsidRPr="00DE3037" w:rsidRDefault="00DE3037" w:rsidP="00DE3037">
            <w:pPr>
              <w:keepNext/>
              <w:tabs>
                <w:tab w:val="num" w:pos="426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  <w:tr w:rsidR="00DE3037" w:rsidRPr="00DE3037" w:rsidTr="00E23716">
        <w:tc>
          <w:tcPr>
            <w:tcW w:w="8505" w:type="dxa"/>
          </w:tcPr>
          <w:p w:rsidR="00DE3037" w:rsidRPr="00DE3037" w:rsidRDefault="00DE3037" w:rsidP="00DE3037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037" w:rsidRPr="00DE3037" w:rsidRDefault="00DE3037" w:rsidP="00DE3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037">
              <w:rPr>
                <w:rFonts w:ascii="Times New Roman" w:eastAsia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:rsidR="00DE3037" w:rsidRPr="00DE3037" w:rsidRDefault="00DE3037" w:rsidP="00DE3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DE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254A" w:rsidRDefault="007A254A" w:rsidP="007A25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7A2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303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DE3037" w:rsidRPr="00DE3037" w:rsidRDefault="00DE3037" w:rsidP="00DE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E3037" w:rsidRPr="00DE3037" w:rsidRDefault="00DE3037" w:rsidP="00510A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037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</w:t>
      </w:r>
      <w:r w:rsidR="001B10F9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«Химия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</w:t>
      </w:r>
      <w:proofErr w:type="spellStart"/>
      <w:r w:rsidRPr="00DE3037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DE3037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</w:t>
      </w:r>
      <w:r w:rsidR="00646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1D4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Примерной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основной образовательной программы среднего общего образования,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одобренной решением федерального учебно-методического объединения по</w:t>
      </w:r>
      <w:r w:rsid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общему образованию (протокол от 28 июня 2016 г. № 2/16-з).</w:t>
      </w:r>
      <w:r w:rsidR="00510AFD">
        <w:rPr>
          <w:rFonts w:ascii="Calibri" w:eastAsiaTheme="minorHAnsi" w:hAnsi="Calibri" w:cs="Calibri"/>
          <w:sz w:val="28"/>
          <w:szCs w:val="28"/>
          <w:lang w:eastAsia="en-US"/>
        </w:rPr>
        <w:t xml:space="preserve"> 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6C15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037">
        <w:rPr>
          <w:rFonts w:ascii="Times New Roman" w:eastAsia="Times New Roman" w:hAnsi="Times New Roman" w:cs="Times New Roman"/>
          <w:sz w:val="24"/>
          <w:szCs w:val="24"/>
        </w:rPr>
        <w:t>43.01.09 Повар, кондитер.</w:t>
      </w:r>
    </w:p>
    <w:p w:rsidR="00DE3037" w:rsidRPr="00DE3037" w:rsidRDefault="00DE3037" w:rsidP="00DE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E3037" w:rsidRPr="005E771D" w:rsidRDefault="00DE3037" w:rsidP="005E771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5E771D" w:rsidRPr="005E77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учебном плане ППКРС </w:t>
      </w:r>
      <w:r w:rsidR="005E771D" w:rsidRPr="005E771D">
        <w:rPr>
          <w:rFonts w:ascii="Times New Roman" w:eastAsia="Times New Roman" w:hAnsi="Times New Roman" w:cs="Times New Roman"/>
          <w:sz w:val="24"/>
          <w:szCs w:val="24"/>
        </w:rPr>
        <w:t xml:space="preserve">по профессии СПО 43.01.09 Повар, кондитер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 учебной дисциплины «Химия» </w:t>
      </w:r>
      <w:r w:rsidR="005E771D" w:rsidRPr="005E77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5E771D">
        <w:rPr>
          <w:rFonts w:ascii="Times New Roman" w:eastAsia="Times New Roman" w:hAnsi="Times New Roman" w:cs="Times New Roman"/>
          <w:sz w:val="24"/>
          <w:szCs w:val="24"/>
        </w:rPr>
        <w:t>естественнонаучного профиля, уровень изучения – профильный.</w:t>
      </w:r>
    </w:p>
    <w:p w:rsidR="00DE3037" w:rsidRPr="00DE3037" w:rsidRDefault="00DE3037" w:rsidP="00DE30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037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DE3037" w:rsidRPr="00DE3037" w:rsidRDefault="00DE3037" w:rsidP="00DE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30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Содержание программы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</w:t>
      </w:r>
      <w:r w:rsidRPr="00DE30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направлено на достижение следующих </w:t>
      </w:r>
      <w:r w:rsidRPr="00DE303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целей: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у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оценивать значимость химического знания для каждого человека;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у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целостного представления о мире и роли химии в создании современной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естественно-научной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776234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  <w:proofErr w:type="gramEnd"/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 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Они осваивают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приемы грамотного, безопасного использования химических веществ и материалов, применяемых в быту, сельском хозяйстве и на производстве.</w:t>
      </w:r>
    </w:p>
    <w:p w:rsidR="00776234" w:rsidRPr="00F51607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структурировании содержания общеобразовательной учебной дисциплины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</w:t>
      </w:r>
      <w:proofErr w:type="gramEnd"/>
    </w:p>
    <w:p w:rsidR="00776234" w:rsidRPr="00F51607" w:rsidRDefault="00776234" w:rsidP="00776234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профессиональных образовательных организаций, реализующих образовательную программу среднего общего образования в пределах освоения ОПОП СПО на базе основного общего образования, учитывалась объективная реальность — небольшой 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776234" w:rsidRPr="00F51607" w:rsidRDefault="00776234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Реализация дедуктивного подхода к изучению химии способствует развитию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таких</w:t>
      </w:r>
      <w:proofErr w:type="gramEnd"/>
    </w:p>
    <w:p w:rsidR="00776234" w:rsidRPr="00F51607" w:rsidRDefault="00776234" w:rsidP="006C1563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776234" w:rsidRPr="00E31E84" w:rsidRDefault="00776234" w:rsidP="004A1D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Изучение химии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обучающимися</w:t>
      </w:r>
      <w:proofErr w:type="gram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объеме и характере практических занятий, видах внеаудиторной самостоятельной работы студентов.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содержании уче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>бной дисциплины для естественно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научного профиля профессионально значимый компонент не выделен, так как все его содержание является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профильно</w:t>
      </w:r>
      <w:proofErr w:type="spell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ориентированным и носит профессионально значимый характер.</w:t>
      </w:r>
    </w:p>
    <w:p w:rsidR="00776234" w:rsidRDefault="00776234" w:rsidP="006C1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теоретические сведения дополняются демонстрациями,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лабораторными опытами и практическими занятиями. Значительное место отводится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химическому эксперименту. Он открывает возможность формировать у </w:t>
      </w:r>
      <w:proofErr w:type="gram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специальные предметные умения: работать с веществами, выполнять простые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химические опыты, учить безопасному и экологически грамотному обращению с</w:t>
      </w:r>
      <w:r w:rsidR="006C156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веществами, материалами и процессами в быту и на производстве.</w:t>
      </w:r>
    </w:p>
    <w:p w:rsidR="00B52406" w:rsidRPr="00064DEB" w:rsidRDefault="00B52406" w:rsidP="006C1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DEB">
        <w:rPr>
          <w:rFonts w:ascii="Times New Roman" w:hAnsi="Times New Roman" w:cs="Times New Roman"/>
          <w:sz w:val="24"/>
          <w:szCs w:val="24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</w:t>
      </w:r>
    </w:p>
    <w:p w:rsidR="00776234" w:rsidRPr="00E31E84" w:rsidRDefault="00776234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организации внеаудиторной самостоятельной работы студентов, овладевающих профессиями СПО естественнонаучного профиля профессионального образования, представлен примерный перечень рефератов (докладов), </w:t>
      </w:r>
      <w:proofErr w:type="gram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индивидуальных проектов</w:t>
      </w:r>
      <w:proofErr w:type="gram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76234" w:rsidRPr="00E31E84" w:rsidRDefault="00776234" w:rsidP="007762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изучения химии важно формировать информационную компетентность</w:t>
      </w:r>
    </w:p>
    <w:p w:rsidR="006C1563" w:rsidRDefault="00776234" w:rsidP="006C1563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обучающихся.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массмедиа</w:t>
      </w:r>
      <w:proofErr w:type="spellEnd"/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, Интернете, учебной и специальной литературе с соответствующим оформлением и представлением результатов.</w:t>
      </w:r>
    </w:p>
    <w:p w:rsidR="00B52406" w:rsidRPr="006C1563" w:rsidRDefault="00B52406" w:rsidP="006C15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20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Освоение содержания учебной дисциплины «Химия»</w:t>
      </w:r>
      <w:r w:rsidRPr="00BF20A8">
        <w:rPr>
          <w:rFonts w:ascii="Times New Roman" w:hAnsi="Times New Roman" w:cs="Times New Roman"/>
          <w:b/>
          <w:sz w:val="24"/>
          <w:szCs w:val="24"/>
        </w:rPr>
        <w:t xml:space="preserve"> на профильном  уровне</w:t>
      </w:r>
      <w:r w:rsidRPr="00BF20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обеспечивает достижение студентами следующих </w:t>
      </w:r>
      <w:r w:rsidRPr="00BF20A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результатов: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личностных</w:t>
      </w:r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метапредметных</w:t>
      </w:r>
      <w:proofErr w:type="spellEnd"/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ind w:left="36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предметных</w:t>
      </w:r>
      <w:r w:rsidRPr="00F5160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− владение правилами техники безопасности при использовании химических веществ;</w:t>
      </w:r>
    </w:p>
    <w:p w:rsidR="00B52406" w:rsidRPr="00F51607" w:rsidRDefault="00B52406" w:rsidP="00B52406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−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Освоение содер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жания учебной дисциплины «Хим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63078E">
        <w:rPr>
          <w:rFonts w:ascii="Times New Roman" w:eastAsia="Times New Roman" w:hAnsi="Times New Roman" w:cs="Times New Roman"/>
          <w:sz w:val="24"/>
          <w:szCs w:val="24"/>
        </w:rPr>
        <w:t>практические работы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(в форме семинаров, практикумов), самостоятельная работа, консультации.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Реализация </w:t>
      </w:r>
      <w:proofErr w:type="spellStart"/>
      <w:r w:rsidRPr="008708C6">
        <w:rPr>
          <w:rFonts w:ascii="Times New Roman" w:eastAsia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08C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чебный процесс на уроках хими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8708C6">
        <w:rPr>
          <w:rFonts w:ascii="Times New Roman" w:eastAsia="Times New Roman" w:hAnsi="Times New Roman" w:cs="Times New Roman"/>
          <w:sz w:val="24"/>
          <w:szCs w:val="24"/>
        </w:rPr>
        <w:t>рефлексировать</w:t>
      </w:r>
      <w:proofErr w:type="spell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 поводу того, что они знают и думают. Совместная деятельность </w:t>
      </w: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B52406" w:rsidRPr="008708C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интерактивные формы проведения учебных занятий: </w:t>
      </w:r>
      <w:r w:rsidR="0063078E">
        <w:rPr>
          <w:rFonts w:ascii="Times New Roman" w:eastAsia="Calibri" w:hAnsi="Times New Roman" w:cs="Times New Roman"/>
          <w:sz w:val="24"/>
          <w:szCs w:val="24"/>
          <w:lang w:eastAsia="en-US"/>
        </w:rPr>
        <w:t>практические работы</w:t>
      </w:r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8708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B52406" w:rsidRDefault="00B52406" w:rsidP="00B524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08C6">
        <w:rPr>
          <w:rFonts w:ascii="Times New Roman" w:eastAsia="Times New Roman" w:hAnsi="Times New Roman" w:cs="Times New Roman"/>
          <w:sz w:val="24"/>
          <w:szCs w:val="24"/>
        </w:rPr>
        <w:t>В рамках освоения общеобразователь</w:t>
      </w:r>
      <w:r>
        <w:rPr>
          <w:rFonts w:ascii="Times New Roman" w:eastAsia="Times New Roman" w:hAnsi="Times New Roman" w:cs="Times New Roman"/>
          <w:sz w:val="24"/>
          <w:szCs w:val="24"/>
        </w:rPr>
        <w:t>ной учебной дисциплины «Химия»</w:t>
      </w:r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предоставляется возможность подготовить и защитить </w:t>
      </w:r>
      <w:proofErr w:type="gramStart"/>
      <w:r w:rsidRPr="008708C6">
        <w:rPr>
          <w:rFonts w:ascii="Times New Roman" w:eastAsia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8708C6">
        <w:rPr>
          <w:rFonts w:ascii="Times New Roman" w:eastAsia="Times New Roman" w:hAnsi="Times New Roman" w:cs="Times New Roman"/>
          <w:sz w:val="24"/>
          <w:szCs w:val="24"/>
        </w:rPr>
        <w:t xml:space="preserve"> по предложенным темам. </w:t>
      </w:r>
    </w:p>
    <w:p w:rsidR="00412494" w:rsidRPr="00F51607" w:rsidRDefault="00412494" w:rsidP="004A1D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«Химия» завершается подведением итогов в форме дифференцированного зачета или экзамена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выбору обучающихся из всех профильных дисциплин)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рамках промежуточной аттестации студентов в процессе освоения ОПОП СПО с получением</w:t>
      </w:r>
      <w:r w:rsidR="004A1D4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31E84">
        <w:rPr>
          <w:rFonts w:ascii="Times New Roman" w:eastAsiaTheme="minorHAnsi" w:hAnsi="Times New Roman" w:cs="Times New Roman"/>
          <w:sz w:val="24"/>
          <w:szCs w:val="24"/>
          <w:lang w:eastAsia="en-US"/>
        </w:rPr>
        <w:t>среднего общего образования (ППКРС)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 </w:t>
      </w:r>
    </w:p>
    <w:p w:rsidR="00412494" w:rsidRPr="008A5C2D" w:rsidRDefault="004A1D48" w:rsidP="006C1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12494" w:rsidRPr="008708C6">
        <w:rPr>
          <w:rFonts w:ascii="Times New Roman" w:eastAsia="Times New Roman" w:hAnsi="Times New Roman" w:cs="Times New Roman"/>
          <w:sz w:val="24"/>
          <w:szCs w:val="24"/>
        </w:rPr>
        <w:t>В разделе программы «Содержание учебной дисциплины» курсивом выделен материа</w:t>
      </w:r>
      <w:r w:rsidR="00412494">
        <w:rPr>
          <w:rFonts w:ascii="Times New Roman" w:eastAsia="Times New Roman" w:hAnsi="Times New Roman" w:cs="Times New Roman"/>
          <w:sz w:val="24"/>
          <w:szCs w:val="24"/>
        </w:rPr>
        <w:t>л, который при изучении химии контролю не подлежит</w:t>
      </w:r>
    </w:p>
    <w:p w:rsidR="008A5C2D" w:rsidRDefault="008A5C2D" w:rsidP="008A5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5160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F51607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учебной дисциплины:</w:t>
      </w:r>
    </w:p>
    <w:p w:rsidR="008A5C2D" w:rsidRPr="00F51607" w:rsidRDefault="008A5C2D" w:rsidP="008A5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A5C2D" w:rsidRPr="00F51607" w:rsidTr="001D6BC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8A5C2D" w:rsidRPr="00F51607" w:rsidTr="001D6BC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256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171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5C2D" w:rsidRPr="00215B7C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  <w:r w:rsidRPr="00215B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14</w:t>
            </w:r>
            <w:r w:rsidR="00BA55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A5C2D" w:rsidRPr="00215B7C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440CD1" w:rsidRDefault="00BA553C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40CD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30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85</w:t>
            </w:r>
          </w:p>
        </w:tc>
      </w:tr>
      <w:tr w:rsidR="008A5C2D" w:rsidRPr="00F51607" w:rsidTr="001D6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 в форме дифференцированного зачета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/экзамена по выбору обучающихся среди других профильных дисциплин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C2D" w:rsidRPr="00F51607" w:rsidRDefault="008A5C2D" w:rsidP="001D6BC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8A5C2D" w:rsidRDefault="008A5C2D" w:rsidP="008A5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A1D48" w:rsidRDefault="004A1D48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D48" w:rsidRDefault="004A1D48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84B" w:rsidRDefault="007C396D" w:rsidP="007A2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607">
        <w:rPr>
          <w:rFonts w:ascii="Times New Roman" w:hAnsi="Times New Roman" w:cs="Times New Roman"/>
          <w:b/>
          <w:sz w:val="24"/>
          <w:szCs w:val="24"/>
        </w:rPr>
        <w:t>2</w:t>
      </w:r>
      <w:r w:rsidRPr="006C15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1563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A25B10" w:rsidRPr="00A25B10" w:rsidRDefault="00A25B10" w:rsidP="00A25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992"/>
        <w:gridCol w:w="1134"/>
        <w:gridCol w:w="1134"/>
        <w:gridCol w:w="993"/>
        <w:gridCol w:w="1275"/>
        <w:gridCol w:w="851"/>
      </w:tblGrid>
      <w:tr w:rsidR="00A25B10" w:rsidRPr="00CB65FB" w:rsidTr="004A1D48">
        <w:tc>
          <w:tcPr>
            <w:tcW w:w="3403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разделов,</w:t>
            </w:r>
          </w:p>
        </w:tc>
        <w:tc>
          <w:tcPr>
            <w:tcW w:w="3260" w:type="dxa"/>
            <w:gridSpan w:val="3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(часы) </w:t>
            </w:r>
          </w:p>
        </w:tc>
      </w:tr>
      <w:tr w:rsidR="00A25B10" w:rsidRPr="00CB65FB" w:rsidTr="004A1D48">
        <w:trPr>
          <w:trHeight w:val="243"/>
        </w:trPr>
        <w:tc>
          <w:tcPr>
            <w:tcW w:w="3403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993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**</w:t>
            </w:r>
          </w:p>
        </w:tc>
        <w:tc>
          <w:tcPr>
            <w:tcW w:w="1275" w:type="dxa"/>
            <w:vMerge w:val="restart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gram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5B10" w:rsidRPr="00CB65FB" w:rsidTr="004A1D48">
        <w:trPr>
          <w:trHeight w:val="1122"/>
        </w:trPr>
        <w:tc>
          <w:tcPr>
            <w:tcW w:w="3403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63078E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="00A25B10" w:rsidRPr="006C1563">
              <w:rPr>
                <w:rFonts w:ascii="Times New Roman" w:hAnsi="Times New Roman" w:cs="Times New Roman"/>
                <w:sz w:val="24"/>
                <w:szCs w:val="24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proofErr w:type="spellEnd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proofErr w:type="gramEnd"/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993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spacing w:after="0" w:line="0" w:lineRule="atLeas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6C1563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1.О</w:t>
            </w:r>
            <w:r w:rsidR="001D6BC6"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рганическая химия</w:t>
            </w:r>
          </w:p>
        </w:tc>
        <w:tc>
          <w:tcPr>
            <w:tcW w:w="992" w:type="dxa"/>
          </w:tcPr>
          <w:p w:rsidR="00A25B10" w:rsidRPr="00AB319B" w:rsidRDefault="00AB319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</w:tcPr>
          <w:p w:rsidR="00A25B10" w:rsidRPr="00AB319B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A25B10" w:rsidRPr="00AB319B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AB319B" w:rsidRDefault="00AB319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A25B10" w:rsidRPr="00AB319B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AB319B" w:rsidRDefault="00AB319B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1.1. Пре</w:t>
            </w:r>
            <w:r w:rsidR="000A2774"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дмет органической химии. Теория </w:t>
            </w: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строения органических соединений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1.2. Предельные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A25B10" w:rsidRPr="006C1563" w:rsidRDefault="001B10F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0A2774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 xml:space="preserve">1.3.Этиленовые и диеновые </w:t>
            </w:r>
            <w:r w:rsidR="001D6BC6" w:rsidRPr="006C1563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992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1.4. Ацетиленовые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1.5. Ароматические углеводороды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1.6. Природные источники углеводородов</w:t>
            </w:r>
          </w:p>
        </w:tc>
        <w:tc>
          <w:tcPr>
            <w:tcW w:w="992" w:type="dxa"/>
          </w:tcPr>
          <w:p w:rsidR="00A25B10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25B10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1.7. Гидроксильные соединения</w:t>
            </w:r>
          </w:p>
        </w:tc>
        <w:tc>
          <w:tcPr>
            <w:tcW w:w="992" w:type="dxa"/>
          </w:tcPr>
          <w:p w:rsidR="001D6BC6" w:rsidRPr="006C1563" w:rsidRDefault="001D6BC6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54C79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1.8. Альдегиды и кетоны</w:t>
            </w:r>
          </w:p>
        </w:tc>
        <w:tc>
          <w:tcPr>
            <w:tcW w:w="992" w:type="dxa"/>
          </w:tcPr>
          <w:p w:rsidR="001D6BC6" w:rsidRPr="006C1563" w:rsidRDefault="00254C79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254C7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254C7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1.9. Карбоновые кислоты и их производные</w:t>
            </w:r>
          </w:p>
        </w:tc>
        <w:tc>
          <w:tcPr>
            <w:tcW w:w="992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2A64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2A64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1.10. Углеводы</w:t>
            </w:r>
          </w:p>
        </w:tc>
        <w:tc>
          <w:tcPr>
            <w:tcW w:w="992" w:type="dxa"/>
          </w:tcPr>
          <w:p w:rsidR="001D6BC6" w:rsidRPr="006C1563" w:rsidRDefault="002A64C5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6BC6" w:rsidRPr="00CB65FB" w:rsidTr="004A1D48">
        <w:tc>
          <w:tcPr>
            <w:tcW w:w="3403" w:type="dxa"/>
          </w:tcPr>
          <w:p w:rsidR="001D6BC6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1.11. Амины, аминокислоты, белки</w:t>
            </w:r>
          </w:p>
        </w:tc>
        <w:tc>
          <w:tcPr>
            <w:tcW w:w="992" w:type="dxa"/>
          </w:tcPr>
          <w:p w:rsidR="001D6BC6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1D6BC6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1D6BC6" w:rsidRPr="006C1563" w:rsidRDefault="001D6BC6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6BC6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1.12. Азотсодержащие гетероциклические</w:t>
            </w:r>
          </w:p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соединения. Нуклеиновые кислоты</w:t>
            </w:r>
          </w:p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1.13. Биологически активные соединения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0F697B" w:rsidRPr="006C1563" w:rsidRDefault="00913EC5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C447C9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44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бщая и неорганическая химия</w:t>
            </w:r>
          </w:p>
        </w:tc>
        <w:tc>
          <w:tcPr>
            <w:tcW w:w="992" w:type="dxa"/>
          </w:tcPr>
          <w:p w:rsidR="000F697B" w:rsidRPr="00AB319B" w:rsidRDefault="00C447C9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134" w:type="dxa"/>
          </w:tcPr>
          <w:p w:rsidR="000F697B" w:rsidRPr="00AB319B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F697B" w:rsidRPr="00AB319B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AB319B" w:rsidRDefault="00C447C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0F697B" w:rsidRPr="00AB319B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AB319B" w:rsidRDefault="00C447C9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2.1. Химия — наука о веществах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0F697B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2.2. Строение атома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2.4. Строение вещества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2.5. Полимеры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2.6. Дисперсные системы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2.7. Химические реакции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2.8. Растворы</w:t>
            </w:r>
          </w:p>
        </w:tc>
        <w:tc>
          <w:tcPr>
            <w:tcW w:w="992" w:type="dxa"/>
          </w:tcPr>
          <w:p w:rsidR="000F697B" w:rsidRPr="006C1563" w:rsidRDefault="000F697B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F697B" w:rsidRPr="00CB65FB" w:rsidTr="004A1D48">
        <w:tc>
          <w:tcPr>
            <w:tcW w:w="3403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2.10. Классификация веществ. Простые вещества</w:t>
            </w:r>
          </w:p>
        </w:tc>
        <w:tc>
          <w:tcPr>
            <w:tcW w:w="992" w:type="dxa"/>
          </w:tcPr>
          <w:p w:rsidR="000F697B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F697B" w:rsidRPr="006C1563" w:rsidRDefault="000F697B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97B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7A1D9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2.12. Химия элементов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7A1D90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A1D90" w:rsidRPr="00CB65FB" w:rsidTr="004A1D48">
        <w:tc>
          <w:tcPr>
            <w:tcW w:w="3403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2.13. Химия в жизни общества</w:t>
            </w:r>
          </w:p>
        </w:tc>
        <w:tc>
          <w:tcPr>
            <w:tcW w:w="992" w:type="dxa"/>
          </w:tcPr>
          <w:p w:rsidR="007A1D9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7A1D90" w:rsidRPr="006C1563" w:rsidRDefault="00133EAA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1D9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5B10" w:rsidRPr="00CB65FB" w:rsidTr="004A1D48">
        <w:tc>
          <w:tcPr>
            <w:tcW w:w="3403" w:type="dxa"/>
          </w:tcPr>
          <w:p w:rsidR="00A25B10" w:rsidRPr="006C1563" w:rsidRDefault="00A25B1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25B10" w:rsidRPr="006C1563" w:rsidRDefault="007A1D90" w:rsidP="006C1563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6C156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134" w:type="dxa"/>
          </w:tcPr>
          <w:p w:rsidR="00A25B10" w:rsidRPr="006C1563" w:rsidRDefault="00BA553C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A25B10" w:rsidRPr="006C1563" w:rsidRDefault="00A25B10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B1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275" w:type="dxa"/>
          </w:tcPr>
          <w:p w:rsidR="00A25B10" w:rsidRPr="00C036AE" w:rsidRDefault="004A1D48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5B10" w:rsidRPr="006C1563" w:rsidRDefault="007A1D9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256</w:t>
            </w:r>
          </w:p>
        </w:tc>
      </w:tr>
      <w:tr w:rsidR="00A25B10" w:rsidRPr="00CB65FB" w:rsidTr="004A1D48">
        <w:tc>
          <w:tcPr>
            <w:tcW w:w="9782" w:type="dxa"/>
            <w:gridSpan w:val="7"/>
          </w:tcPr>
          <w:p w:rsidR="00A25B10" w:rsidRPr="006C1563" w:rsidRDefault="00A25B10" w:rsidP="006C156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</w:t>
            </w:r>
            <w:r w:rsidR="004A1D48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дифференцированного зачета на 1 курсе и в форме экзамена (или дифференцированного зачета) на 3 курсе</w:t>
            </w:r>
          </w:p>
          <w:p w:rsidR="00A25B10" w:rsidRPr="006C1563" w:rsidRDefault="00A25B10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8E7946" w:rsidRPr="00F51607" w:rsidSect="00380DC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C37CB" w:rsidRPr="006C1563" w:rsidRDefault="002D2BE7" w:rsidP="002D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5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</w:t>
      </w:r>
      <w:r w:rsidR="006C15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СОДЕРЖАНИЕ УЧЕБНОЙ ДИСЦИПЛИНЫ</w:t>
      </w: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14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7"/>
        <w:gridCol w:w="10479"/>
        <w:gridCol w:w="12"/>
        <w:gridCol w:w="1783"/>
        <w:gridCol w:w="23"/>
        <w:gridCol w:w="30"/>
        <w:gridCol w:w="6"/>
        <w:gridCol w:w="6"/>
      </w:tblGrid>
      <w:tr w:rsidR="00ED7E71" w:rsidRPr="00F51607" w:rsidTr="004A1D48">
        <w:trPr>
          <w:gridAfter w:val="4"/>
          <w:wAfter w:w="65" w:type="dxa"/>
          <w:trHeight w:val="650"/>
        </w:trPr>
        <w:tc>
          <w:tcPr>
            <w:tcW w:w="2517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79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</w:t>
            </w:r>
            <w:r w:rsid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и </w:t>
            </w:r>
            <w:r w:rsidR="006307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самостоятельная работа </w:t>
            </w:r>
            <w:proofErr w:type="gram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</w:tc>
        <w:tc>
          <w:tcPr>
            <w:tcW w:w="1795" w:type="dxa"/>
            <w:gridSpan w:val="2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D7E71" w:rsidRPr="00F51607" w:rsidTr="004A1D48">
        <w:trPr>
          <w:gridAfter w:val="4"/>
          <w:wAfter w:w="65" w:type="dxa"/>
          <w:trHeight w:val="408"/>
        </w:trPr>
        <w:tc>
          <w:tcPr>
            <w:tcW w:w="2517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79" w:type="dxa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5" w:type="dxa"/>
            <w:gridSpan w:val="2"/>
          </w:tcPr>
          <w:p w:rsidR="00ED7E71" w:rsidRPr="00F51607" w:rsidRDefault="00ED7E71" w:rsidP="00F51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7E71" w:rsidRPr="00F51607" w:rsidTr="004A1D48">
        <w:trPr>
          <w:gridAfter w:val="4"/>
          <w:wAfter w:w="65" w:type="dxa"/>
          <w:trHeight w:val="336"/>
        </w:trPr>
        <w:tc>
          <w:tcPr>
            <w:tcW w:w="2517" w:type="dxa"/>
          </w:tcPr>
          <w:p w:rsidR="00ED7E71" w:rsidRPr="00F51607" w:rsidRDefault="00ED7E71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60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479" w:type="dxa"/>
          </w:tcPr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Научные методы познания веществ и химических явлений. Роль эксперимента и теории в химии. Значение химии при освоении профессий СПО и специальностей СПО </w:t>
            </w:r>
            <w:proofErr w:type="spellStart"/>
            <w:proofErr w:type="gramStart"/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FE08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профиля профессионального образования.</w:t>
            </w:r>
          </w:p>
          <w:p w:rsidR="007A254A" w:rsidRPr="00FE08DF" w:rsidRDefault="00FE08DF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роли химии в формировании современной </w:t>
            </w:r>
            <w:proofErr w:type="spellStart"/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7A254A" w:rsidRPr="00FE08DF" w:rsidRDefault="007A254A" w:rsidP="00FE0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кабинете химии.</w:t>
            </w:r>
          </w:p>
        </w:tc>
        <w:tc>
          <w:tcPr>
            <w:tcW w:w="1795" w:type="dxa"/>
            <w:gridSpan w:val="2"/>
          </w:tcPr>
          <w:p w:rsidR="00ED7E71" w:rsidRPr="006C1563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D7E71" w:rsidRPr="00F51607" w:rsidTr="00AF1BEA">
        <w:trPr>
          <w:gridAfter w:val="4"/>
          <w:wAfter w:w="65" w:type="dxa"/>
          <w:trHeight w:val="540"/>
        </w:trPr>
        <w:tc>
          <w:tcPr>
            <w:tcW w:w="12996" w:type="dxa"/>
            <w:gridSpan w:val="2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Органическая химия</w:t>
            </w:r>
          </w:p>
        </w:tc>
        <w:tc>
          <w:tcPr>
            <w:tcW w:w="1795" w:type="dxa"/>
            <w:gridSpan w:val="2"/>
          </w:tcPr>
          <w:p w:rsidR="00ED7E71" w:rsidRPr="006C1563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6534C2" w:rsidRPr="006C1563" w:rsidTr="004A1D48">
        <w:trPr>
          <w:gridAfter w:val="4"/>
          <w:wAfter w:w="65" w:type="dxa"/>
          <w:trHeight w:val="388"/>
        </w:trPr>
        <w:tc>
          <w:tcPr>
            <w:tcW w:w="2517" w:type="dxa"/>
          </w:tcPr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1.1. Предмет органической химии.</w:t>
            </w:r>
          </w:p>
          <w:p w:rsidR="006534C2" w:rsidRPr="00F51607" w:rsidRDefault="006534C2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Теория строения органических соединений</w:t>
            </w:r>
          </w:p>
        </w:tc>
        <w:tc>
          <w:tcPr>
            <w:tcW w:w="10479" w:type="dxa"/>
            <w:shd w:val="clear" w:color="auto" w:fill="auto"/>
          </w:tcPr>
          <w:p w:rsidR="006534C2" w:rsidRDefault="007D1635" w:rsidP="006C1563">
            <w:pPr>
              <w:spacing w:after="0" w:line="0" w:lineRule="atLeas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органической химии</w:t>
            </w:r>
            <w:r w:rsidRPr="00CA01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6C15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рганическом веществе и органиче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ской химии. Краткий очерк истории развития органической химии. Витализм и его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крушение. Особенности строения органических соединений. Круговорот углерода в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 М. Бутлерова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Предпосылки создания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теории строения. Основные положения теории строения А. М. Бутлерова. Химическое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органических веществ. Понятие об 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мерии. Способы отобра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жения строения молекулы (формулы, модели). Значение теории А. М. Бутлерова для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развития органической химии и химических прогнозов.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 углерода. Электронное облако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Элек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перекрывания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(σ- и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связи). Понятие гибридизации. Различные типы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гибридизации и форма атомных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взаимное отталкивание гибридных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гибридизации.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органических соединений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органических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веществв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номенклатуры органических веществ</w:t>
            </w:r>
            <w:r w:rsidRPr="00CA01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="006C156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Тривиальные названия. Рациональная номенклатура как предшественница номенклатуры IUPAC. Номенклатура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IUPAC: принципы образования названий, старшинство функциональных групп, их</w:t>
            </w:r>
            <w:r w:rsidR="006C1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обозначение в префиксах и суффиксах названий органических веществ.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CA0141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ковалентных связей по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атомов,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способу перекрывания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кратности, механизму образования. Связь природы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химической связи с типом кристаллической решетки вещества и его физическими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Гомолитический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гетеролитический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разрывы связей, их сопоставление с обменным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донорно-акцепторным механизмами их образования. Понятие свободного радикала,</w:t>
            </w:r>
            <w:r w:rsidR="0040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нуклеофильной и </w:t>
            </w:r>
            <w:proofErr w:type="spellStart"/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электрофильной</w:t>
            </w:r>
            <w:proofErr w:type="spellEnd"/>
            <w:r w:rsidRPr="00CA01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частицы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реакций в органической химии</w:t>
            </w:r>
            <w:r w:rsidRPr="00F516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типах и механизма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реакций в органической химии. Субстрат и реагент. Классификация реакций по</w:t>
            </w:r>
            <w:r w:rsidR="004A1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изменению в структуре субстрата (присоединение, отщепление, замещение, изомеризация) и типу реагента (радикальные, нуклеофильные,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электрофильные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еакции присоединения (АN, АЕ), элиминирования (Е), замещения (SR, SN, SE),изомеризации.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дегалогенирование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гидратация и дегидратация,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гидрогалогенирование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дегидрогалогенирование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, полимеризация и поликонденсация,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6534C2" w:rsidRPr="00CA0141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A01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химическом строении органических веществ</w:t>
            </w:r>
            <w:r w:rsidRPr="00CA01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скелета, положения кратной связи и функциональной группы. Пространственная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изомерия: геометрическая и оптическая. Понят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асимметрического центра. Био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логическое значение оптической изомерии. Взаимное влияние атомов в молекулах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органических веществ. Электронные эффекты атомов и атомных групп в 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еских молекулах. Индукционный эффект, положительный и отрицательный, его</w:t>
            </w:r>
            <w:r w:rsidR="004024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особенности.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Мезомерный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 (эффект сопряжения), его особенности.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и изделий из них (нитей, тканей, отделочных материалов).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 молекул СН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С2Н4, С2Н2, С6Н6, СН3ОН —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объемные.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 отталкивания гибридных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орбиталей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воздушных шаров.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диэтиловым</w:t>
            </w:r>
            <w:proofErr w:type="spellEnd"/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эфиром.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Опыты, подтверждающие наличие функциональных групп у соединений различных классов.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Изготовление моделей молекул </w:t>
            </w:r>
            <w:proofErr w:type="gram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—п</w:t>
            </w:r>
            <w:proofErr w:type="gram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редставителей различных классов органических</w:t>
            </w:r>
            <w:r w:rsidR="00C447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соединений.</w:t>
            </w:r>
          </w:p>
          <w:p w:rsidR="006534C2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  <w:r w:rsidR="006534C2"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534C2" w:rsidRPr="00F51607" w:rsidRDefault="006534C2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Обнаружение углерода и водорода в органическом соединении.</w:t>
            </w:r>
          </w:p>
          <w:p w:rsidR="006534C2" w:rsidRDefault="006534C2" w:rsidP="006C1563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Обнаружение галогенов (проба </w:t>
            </w:r>
            <w:proofErr w:type="spellStart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Бейльштейна</w:t>
            </w:r>
            <w:proofErr w:type="spellEnd"/>
            <w:r w:rsidRPr="00F5160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90264C" w:rsidRDefault="0090264C" w:rsidP="006C1563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и оперировать следующими химическими понятиями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: углеродный скелет, функциональная группа, изомерия, гомология;</w:t>
            </w:r>
            <w:r w:rsidR="00402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  <w:r w:rsidR="00C447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717C5" w:rsidRPr="0090264C" w:rsidRDefault="007717C5" w:rsidP="006C1563">
            <w:pPr>
              <w:spacing w:after="0" w:line="0" w:lineRule="atLeast"/>
              <w:rPr>
                <w:b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</w:tc>
        <w:tc>
          <w:tcPr>
            <w:tcW w:w="1795" w:type="dxa"/>
            <w:gridSpan w:val="2"/>
            <w:shd w:val="clear" w:color="auto" w:fill="auto"/>
          </w:tcPr>
          <w:p w:rsidR="006534C2" w:rsidRPr="006C1563" w:rsidRDefault="006534C2" w:rsidP="006C1563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534C2" w:rsidRPr="006C1563" w:rsidRDefault="006534C2" w:rsidP="006C156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56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02440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F5160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1.2. Предельные углеводороды</w:t>
            </w:r>
          </w:p>
        </w:tc>
        <w:tc>
          <w:tcPr>
            <w:tcW w:w="10479" w:type="dxa"/>
          </w:tcPr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об углеводородах. Особенности 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углеводородов.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представители предельных углеводородов.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Гомологический ряд и изомерия парафинов. Нормальное и разветвленное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углеродной цепи. Номенклатура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алкильных заместителей. Физические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 SR-типа: галогенирование (работы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Крекинг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различные виды крекинга, применение в промышленности. Пиролиз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конверсия метана, изомеризация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Области применения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Промышленные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: получение из природных источников,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Лабораторные способы получения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: синтез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Вюрца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декарбоксилирование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гидролиз карбида алюминия.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Циклоалканы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номенклатура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общаяформула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Понятие о напряжении цикла. Изомерия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: межклассовая,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Специфика свойств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 малым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размером цикла. Реакции присоединения и радикального замещения.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метана,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различных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конформаций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циклогексана.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парафина в бензине и испарение растворителя из смеси.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Плавление парафина и его отношение к воде (растворимость, плотность, смачивание).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Разделение смеси бензин—вода с помощью делительной воронки.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Горение метана, </w:t>
            </w:r>
            <w:proofErr w:type="spellStart"/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смеси, парафина в условиях избытка и недостатка кислорода.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Взрыв смеси метана с воздухом и хлором.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Восстановление оксидов тяжелых металлов парафином.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циклогексана к бромной воде и раствору перманганата калия.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галогеналканов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Изготовление парафинированной бумаги, испытание ее свойств: отношения к воде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жирам.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воды, сажи, углекислого газа в продуктах горения свечи.</w:t>
            </w:r>
          </w:p>
          <w:p w:rsidR="00402440" w:rsidRPr="00F51607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твердых парафинов: плавлением, растворимостью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натрия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серной кислоты).</w:t>
            </w:r>
          </w:p>
          <w:p w:rsidR="00402440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метана и изучение его свойств: горения, отношения к бромной воде и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раствору перманганата калия.</w:t>
            </w:r>
          </w:p>
          <w:p w:rsidR="00402440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402440" w:rsidRPr="007717C5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аренов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иенов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каучука) и их наиболее значимых в народнохозяйственном плане представителей.</w:t>
            </w:r>
          </w:p>
          <w:p w:rsidR="00402440" w:rsidRPr="007717C5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02440" w:rsidRPr="00FE08DF" w:rsidRDefault="00402440" w:rsidP="00FE08DF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402440" w:rsidRPr="00F51607" w:rsidRDefault="00402440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402440" w:rsidRPr="00F51607" w:rsidTr="004A1D48">
        <w:tc>
          <w:tcPr>
            <w:tcW w:w="2517" w:type="dxa"/>
          </w:tcPr>
          <w:p w:rsidR="00402440" w:rsidRPr="00463FC4" w:rsidRDefault="00402440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1.3. Этиленовые и диеновые углеводороды</w:t>
            </w:r>
          </w:p>
        </w:tc>
        <w:tc>
          <w:tcPr>
            <w:tcW w:w="10479" w:type="dxa"/>
          </w:tcPr>
          <w:p w:rsidR="00402440" w:rsidRPr="00FE08DF" w:rsidRDefault="00402440" w:rsidP="0040244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02440" w:rsidRPr="00FE08DF" w:rsidRDefault="00402440" w:rsidP="004910A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молекулы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этилена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общая формула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Изомерия этиленовых углеводородов: межклассовая, углеродного скелета, положения кратной связи,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геометрическая. Особенности номенклатуры этиленовых углеводородов, названия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важнейших радикалов. Физические свойства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4910A1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Электрофильный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реакций, склонность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к реакциям присоединения, окисления, полимеризации. Правило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и его электронное обоснование. Реакции галогенирования,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гидрогалогенирования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Реакции окисления в мягких и жестких условиях. Реакция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Вагнера и ее значение для обнаружения непредельных углеводородов, получения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гликолей.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Использование высокой реакционной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в химической промышлен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>ности. Применение этилена и про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пилена. Промышленные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Реакции дегидрирования и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крекинга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. Лабораторные способы получения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Алкадиены</w:t>
            </w:r>
            <w:proofErr w:type="spellEnd"/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E08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электронной системе. Номенклатура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диеновых углеводородов. Особенности химических свойств сопряженных диенов как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следствие их электронного строения. Реакции 1,4-присоединения. Полимеризация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алкадиенов</w:t>
            </w:r>
            <w:proofErr w:type="spellEnd"/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их галогенпроизводных)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Мономер,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полимер, реакция полимеризации, степень полимеризации, структурное звено. Типы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пластмассах и эластомерах. Полиэтилен высокого и низкого давления, его свойства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и применение. Катализаторы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Циглера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Натта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 Полипропилен, его применение и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свойства. Галогенсодержащие полимеры: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тефлон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поливинилхлорид. Каучуки </w:t>
            </w:r>
            <w:proofErr w:type="gram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натуральный</w:t>
            </w:r>
            <w:proofErr w:type="gram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синтетические. Сополимеры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бутадиенстирольный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каучук). Вулканизация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каучука, резина и эбонит.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структурных и пространственных изомеров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алкадиенов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Коллекция «Каучук и резина».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Деполимеризация каучука. Сгущение млечного сока каучуконосов (молочая, одуванчиков, фикуса).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Обнаружение непредельных соединений в керосине, скипидаре.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полиэтилена и полипропилена.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образцов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440" w:rsidRPr="00FE08DF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Получение этилена дегидратацией этилового спирта.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Взаимодействие этилена с бромной водой, раствором перманганата калия.</w:t>
            </w:r>
            <w:r w:rsidR="003A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Сравнение пламени этилена с пламенем предельных углеводородов (метана,</w:t>
            </w:r>
            <w:r w:rsidR="004910A1"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E08DF">
              <w:rPr>
                <w:rFonts w:ascii="Times New Roman" w:hAnsi="Times New Roman" w:cs="Times New Roman"/>
                <w:sz w:val="24"/>
                <w:szCs w:val="24"/>
              </w:rPr>
              <w:t>пропан-бутановой</w:t>
            </w:r>
            <w:proofErr w:type="spellEnd"/>
            <w:proofErr w:type="gramEnd"/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смеси).</w:t>
            </w:r>
          </w:p>
          <w:p w:rsidR="00402440" w:rsidRPr="00FE08DF" w:rsidRDefault="00402440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0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02440" w:rsidRPr="00FE08DF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60" w:type="dxa"/>
            <w:gridSpan w:val="6"/>
            <w:shd w:val="clear" w:color="auto" w:fill="auto"/>
          </w:tcPr>
          <w:p w:rsidR="00402440" w:rsidRPr="00402440" w:rsidRDefault="00402440" w:rsidP="00402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4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910A1" w:rsidRPr="00F51607" w:rsidTr="004A1D48">
        <w:trPr>
          <w:gridAfter w:val="3"/>
          <w:wAfter w:w="42" w:type="dxa"/>
        </w:trPr>
        <w:tc>
          <w:tcPr>
            <w:tcW w:w="2517" w:type="dxa"/>
          </w:tcPr>
          <w:p w:rsidR="004910A1" w:rsidRPr="00463FC4" w:rsidRDefault="004910A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1.4. Ацетиленовые углеводороды</w:t>
            </w:r>
          </w:p>
        </w:tc>
        <w:tc>
          <w:tcPr>
            <w:tcW w:w="10479" w:type="dxa"/>
          </w:tcPr>
          <w:p w:rsidR="004910A1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ацетилена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Гомологический ряд и общая формула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Номенклатура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ацетиленовых углеводородов. Изомерия межкласс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овая, углеродного скелета, поло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жения кратной связи.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Особенности реакций присоединения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 тройной </w:t>
            </w:r>
            <w:proofErr w:type="spellStart"/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углерод-углеродной</w:t>
            </w:r>
            <w:proofErr w:type="spellEnd"/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связи. Реакция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Правило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применительно к ацетиленам. Подвижность атома водорода (кислотные свойства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). Окисление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Реакция Зелинского. Применение ацетиленовых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углеводородов. Поливинилацетат.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Получение ацетилена пиролизом метана и карбидным методом.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молекулы ацетилена и других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 бромной водой, раствором перманганата калия, солями меди (I) и серебра.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4910A1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моделей молекул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их изомеров.</w:t>
            </w:r>
          </w:p>
          <w:p w:rsidR="004910A1" w:rsidRPr="00F51607" w:rsidRDefault="004910A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FE08DF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910A1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8DF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4910A1" w:rsidRPr="004910A1" w:rsidRDefault="004910A1" w:rsidP="00491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0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3"/>
          <w:wAfter w:w="42" w:type="dxa"/>
          <w:trHeight w:val="425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1.5. Ароматические углеводороды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Гомологический ряд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Бензол как представитель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системы. Гомологи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бензола, их номенклатура, общая формула. Номенклатура для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дизамещенных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производных бензола: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орт</w:t>
            </w:r>
            <w:proofErr w:type="gram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пара-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расположение заместителей. Физические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Примеры реакций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замещения: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галогенирования,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(катализаторы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Фриделя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Крафтса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), нитрования,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гомологов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Ориентация в реакциях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электрофильного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замещения.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Ориентанты</w:t>
            </w:r>
            <w:proofErr w:type="spellEnd"/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I и II рода.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Применение и получение </w:t>
            </w:r>
            <w:proofErr w:type="spellStart"/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объемные модели молекул бензола и его гомологов.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Разделение смеси бензол—вода с помощью делительной воронки.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Растворяющая способность бензола (экстракция органических и неорганических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веществ бензолом из водного раствора йода, красителей; растворение в бензоле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еств,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труднорастворимых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воде (серы, бензойной кислоты).</w:t>
            </w:r>
            <w:proofErr w:type="gramEnd"/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Горение 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бензола к бромной воде, раствору перманганата калия.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нитробензола.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FE0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прибора для хроматографии.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бензола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декарбоксилированием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бензойной кислоты. Получение и расслоение эмульсии бензола с водой. Отношение бензола к бромной воде и раствору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перманганата калия.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18" w:type="dxa"/>
            <w:gridSpan w:val="3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1.6. Природные источники углеводородов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Нефть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природе, состав и физические свойства нефти.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Топливно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энергетическое значение нефти. Промышленная переработка нефти. Ректификация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нефти, основные фракции ее разделения, их использование. Вторичная переработка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Алкилирование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непредельных углеводородов.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нефтепродуктов. Качество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автомобильного топлива. Октановое число.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Природный и попутный нефтяной газы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состава природного и попутного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газов, их практическое использование.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Каменный уголь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смола,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надсмольная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надсмольной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воды.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 добычи, переработки и использования горючих ископаемых.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«Природные источники углеводородов».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процессов горения нефти и природного газа.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Образование нефтяной пленки на поверхности воды.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Каталитический крекинг парафина (или керосина).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Определение наличия непредельных углеводородов в бензине и керосине.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различных нефтепродуктов (бензина, керосина, дизельного топлива,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вазелина, парафина) друг в друге.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F1BEA" w:rsidRPr="00F51607" w:rsidTr="004A1D48">
        <w:trPr>
          <w:gridAfter w:val="2"/>
          <w:wAfter w:w="12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1.7. Гидроксильные соединения</w:t>
            </w:r>
          </w:p>
        </w:tc>
        <w:tc>
          <w:tcPr>
            <w:tcW w:w="10479" w:type="dxa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и классификация спиртов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гидроксильной группой. Электронное и пространственное строение гидроксильной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группы. Влияние строения спиртов на их физические свойства. Межмолекулярная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водородная связь. Гомологический ряд предельных одноатомных спиртов. Изомерия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и номенклатура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алканолов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, их общая формула.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Химические свойства </w:t>
            </w:r>
            <w:proofErr w:type="spell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алканолов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соединений, содержащих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ОН-группу</w:t>
            </w:r>
            <w:proofErr w:type="spellEnd"/>
            <w:proofErr w:type="gram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: кислот, оснований,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(воды, спиртов). Реакции, подтверждающие кислотные свойства спиртов. Реакции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замещения гидроксильной группы. Межмолекулярная дегидратация спиртов, условия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спиртов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галогеналканов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 xml:space="preserve">. Гидратация </w:t>
            </w:r>
            <w:proofErr w:type="spell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, условия ее проведения. Восстановление карбонильных соединений.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Метанол, его промышленное получение и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применение в промышленности. Биологическое действие метанола. Специфические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Многоатомные спирты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Изомерия и номенклатура представителей двух- и трехатомных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их получения, практическое применение.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Фенол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  <w:r w:rsidR="00C447C9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Бромирование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r w:rsidR="007C2A64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фенола в промышленности.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Демонстрации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Модели молекул спиртов и фенолов.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Растворимость в воде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алканолов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, этиленгликоля, глицерина, фенола.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Сравнение скорости взаимодействия натрия с этанолом, пропанолом-2, 2-метилпропанолом-2, глицерином.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бромэтана из этанола.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Вытеснение фенола из фенолята натрия угольной кислотой.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Реакция фенола с формальдегидом.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Качественные реакции на фенол.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Зависимости растворимости фенола в воде от температуры.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Взаимодействие фенола с раствором щелочи.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Распознавание растворов фенолята натрия и карбоната натрия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барботаж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выдыхаемого воздуха или действие сильной кислоты).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Распознавание водных растворов фенола и глицерина.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Лабораторные опыты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Ректификация смеси этанол—вода.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Обнаружение воды в азеотропной смеси воды и этилового спирта.</w:t>
            </w:r>
          </w:p>
          <w:p w:rsidR="00AF1BEA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Изучение растворимости спиртов в воде.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Окисление спиртов различного строения хромовой смесью.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диэтилового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эфира. 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глицерата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меди.</w:t>
            </w:r>
          </w:p>
          <w:p w:rsidR="00AF1BEA" w:rsidRPr="00050FA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 и их наиболее значимых в народнохозяйственном плане представителей: спиртов,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фенолов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ложных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эфиров, жиров, мыл, альдегидов (формальдегидов и ацетальдегида), кетонов (ацетона), карбоновых кислот, моносахаридов (глюкозы), дисахаридов (сахарозы), полисахаридов (крахмала и целлюлозы).</w:t>
            </w:r>
          </w:p>
          <w:p w:rsidR="00AF1BEA" w:rsidRPr="00F51607" w:rsidRDefault="00AF1BEA" w:rsidP="00AF1BEA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8" w:type="dxa"/>
            <w:gridSpan w:val="4"/>
            <w:shd w:val="clear" w:color="auto" w:fill="auto"/>
          </w:tcPr>
          <w:p w:rsidR="00AF1BEA" w:rsidRPr="00F51607" w:rsidRDefault="00AF1BEA" w:rsidP="00AF1BE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43906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43906" w:rsidRPr="00463FC4" w:rsidRDefault="00A43906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1.8. Альдегиды и кетоны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Гомологические ряды альдегидов и кетонов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альдегидов и кетонов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и получение карбонильных соединений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Применение альдегидов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кетонов в быту и промышленности. Альдегиды и кетоны в природе (эфирные масла,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феромоны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). Получение карбонильных соединений окислением спиртов, гидратацией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окислением углеводородов. Отдельные представители альдегидов и кетонов,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специфические способы их получения и свойства.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объемные модели молекул альдегидов и кетонов.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уксусного альдегида, окисление этанола хромовой смесью.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альдегидную группу.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Окисление этанола в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этаналь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раскаленной медной проволокой.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фенолоформальдегидного полимера.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Распознавание раствора ацетона и формалина.</w:t>
            </w:r>
          </w:p>
          <w:p w:rsidR="00A43906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Изучение восстановительных свойств альдегидов: реакция «серебряного зеркала»,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меди (II).</w:t>
            </w:r>
          </w:p>
          <w:p w:rsidR="00A43906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формальдегида с гидросульфитом натрия.</w:t>
            </w:r>
          </w:p>
          <w:p w:rsidR="00CB5A66" w:rsidRPr="00F51607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>люкозы), дисахаридов (сахарозы).</w:t>
            </w:r>
            <w:proofErr w:type="gramEnd"/>
          </w:p>
          <w:p w:rsidR="007A254A" w:rsidRPr="007C2A64" w:rsidRDefault="007A254A" w:rsidP="00C447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43906" w:rsidRPr="00F51607" w:rsidRDefault="007A254A" w:rsidP="00C44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A43906" w:rsidRPr="00F51607" w:rsidRDefault="006534C2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463FC4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1.9. Карбоновые кислоты и их производные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Гомологический ряд предельных одноосновных карбоновых кислот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карбоновых кислотах и их классификация. Электронное и пространственное строение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карбоксильной группы. Гомологический ряд предельных одноосновных карбоновых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карбоновых кислот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Реакции, иллюстрирующие кислотные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карбоновых кислот, их получение и применение.</w:t>
            </w:r>
          </w:p>
          <w:p w:rsidR="00AF1BE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Общие способы получения: окисление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первичных спиртов,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альдегидов. Важнейшие представители карбоновых кислот, их биологическая роль,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специфические способы получения, свойства и применение муравьиной, уксусной,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линолевой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линоленовой; щавелевой; бензойной кислот.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Сложные эфиры</w:t>
            </w: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реакции этерификации и факторы, влияющие на смещение равновесия. Образование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AF1BE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Жиры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Жиры как сложные эфиры глицерина. Карбоновые кислоты, входящие в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состав жиров. Зависимость консистенции жиров от их состава. Химические свойства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жиров: гидролиз, омыление, гидрирование. Биологическая роль жиров, их использование в быту и промышленности.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Соли карбоновых кислот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гидролиз сложных эфиров. Химические свойства солей карбоновых кислот: гидролиз,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нного обмена. Мыла, сущность моющего действия. Отношение мыла к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жесткой воде. Синтетические моющие средства — СМС (детергенты), их преимущества и недостатки.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Знакомство с физическими свойствами важнейших карбоновых кислот.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Возгонка бензойной кислоты.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различных карбоновых кислот к воде.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водных растворов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уксусной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соляной кислот одинаковой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молярности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приятно пахнущего сложного эфира.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сливочного, подсолнечного, машинного масел и маргарина к бромной</w:t>
            </w:r>
            <w:r w:rsidR="00C44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воде и раствору перманганата калия.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раствора уксусной кислоты с магнием, оксидом цинка,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железа (III), раствором карбоната калия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стеарата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калия.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сложных эфиров.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Отношение сложных эфиров к воде и органическим веществам.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Выведение жирного пятна с помощью сложного эфира.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жиров в воде и органических растворителях.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моющих свойств хозяйственного мыла и СМС в жесткой воде.</w:t>
            </w:r>
          </w:p>
          <w:p w:rsidR="00ED7E71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Растворимость различных карбоновых кислот в воде. Взаимодействие уксусной</w:t>
            </w:r>
            <w:r w:rsidR="00AF1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кислоты с металлами. Получение изоамилового эфира уксусной кислоты.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степени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ненасыщенности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и жидкого жиров. Омыление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олучение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мыла и изучение его свойств: пенообразования, реакций ионного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обмена,гидролиза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выделения свободных жирных кислот.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A254A" w:rsidRPr="007C2A64" w:rsidRDefault="007A254A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7A254A" w:rsidRPr="007C2A64" w:rsidRDefault="007A254A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7A254A" w:rsidRPr="00F51607" w:rsidRDefault="007A254A" w:rsidP="007C2A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1BEA" w:rsidRPr="00F51607" w:rsidTr="004A1D48">
        <w:trPr>
          <w:gridAfter w:val="1"/>
          <w:wAfter w:w="6" w:type="dxa"/>
          <w:trHeight w:val="2681"/>
        </w:trPr>
        <w:tc>
          <w:tcPr>
            <w:tcW w:w="2517" w:type="dxa"/>
            <w:tcBorders>
              <w:bottom w:val="nil"/>
            </w:tcBorders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1.10. Углеводы</w:t>
            </w:r>
          </w:p>
        </w:tc>
        <w:tc>
          <w:tcPr>
            <w:tcW w:w="10491" w:type="dxa"/>
            <w:gridSpan w:val="2"/>
            <w:vMerge w:val="restart"/>
            <w:tcBorders>
              <w:bottom w:val="nil"/>
            </w:tcBorders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об углеводах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Классификация углеводов. Мон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- и полисахариды,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представители каждой группы углеводов. Биологическая роль углеводов, их значение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жизни человека и общества.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Моносахариды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оптическая изомерия моносахаридов. Их классифика</w:t>
            </w:r>
            <w:r w:rsidRPr="005F2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ция по числу атомов углерода и природе карбонильной группы</w:t>
            </w:r>
            <w:proofErr w:type="gramStart"/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Формулы Фишера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Хеуорса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для изображения молекул моносахаридов. Отнесение моносахаридов к D-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L-ряду. Важнейшие представители моноз.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Глюкоза, строение ее молекулы и физические свойства. Таутомерия. Химические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строения молекулы и химических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гл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юкозы и фруктозы. Фруктоза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 природе и ее биологическая роль.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Пентозы. Рибоза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дезоксирибоза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альдопентоз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Строение молекул.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невосстанавливающие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дисахаридов как следствие сочленения цикла.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и химические свойства сахарозы. Технологические основы производства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сахарозы. Лактоза и мальтоза как изомеры сахарозы.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Полисахариды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Общее строение полисахаридов. Строение молекулы крахмала,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амилоза и амилопектин. Физические свойства крахмала, его нахождение в природе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неорганическими и органическими кислотами. Понятие об искусственных волокнах: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ацетатном шелке, вискозе. Нахождение в природе и биологическая роль целлюлозы.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кр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ахмала и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Образцы углеводов и изделий из них.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кальция и выделение сахарозы из раствора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сахарата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кальция.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фуксинсернистой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растворов сахарозы и мальтозы к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(OH)2 при нагревании.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крахмала и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Набухание целлюлозы и крахмала в воде.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тринитрата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волокон.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Ознакомление с физическими свойствами глюкозы (аптечная упаковка, таблетки).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Кислотный гидролиз сахарозы.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полисахаридов.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крахмала с помощью качественной реакции в меде, хлебе, йогурте,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маргарине, макаронных изделиях, крупах.</w:t>
            </w:r>
          </w:p>
          <w:p w:rsidR="00AF1BEA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Реакция «серебряного зеркала» глюкозы. Взаимодействие глюкозы с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гидроксидоммеди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(II) при различных температурах.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Действие аммиачного раствора оксида серебра на сахарозу.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лактозы в молоке. Действие йода на крахмал.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7C2A64" w:rsidRDefault="00FE08DF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7C2A64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>люкозы), дисахаридов (сахарозы)</w:t>
            </w:r>
            <w:proofErr w:type="gramEnd"/>
          </w:p>
          <w:p w:rsidR="00FE08DF" w:rsidRPr="007C2A64" w:rsidRDefault="00FE08DF" w:rsidP="007C2A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7A254A" w:rsidRPr="00F51607" w:rsidRDefault="00FE08DF" w:rsidP="007C2A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C2A64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  <w:vMerge w:val="restart"/>
            <w:tcBorders>
              <w:bottom w:val="nil"/>
            </w:tcBorders>
          </w:tcPr>
          <w:p w:rsidR="00AF1BEA" w:rsidRPr="00F51607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F1BEA" w:rsidRPr="00F51607" w:rsidTr="004A1D48">
        <w:trPr>
          <w:gridAfter w:val="1"/>
          <w:wAfter w:w="6" w:type="dxa"/>
          <w:trHeight w:val="44"/>
        </w:trPr>
        <w:tc>
          <w:tcPr>
            <w:tcW w:w="2517" w:type="dxa"/>
            <w:tcBorders>
              <w:top w:val="nil"/>
            </w:tcBorders>
          </w:tcPr>
          <w:p w:rsidR="00AF1BEA" w:rsidRPr="00FE1972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491" w:type="dxa"/>
            <w:gridSpan w:val="2"/>
            <w:vMerge/>
            <w:tcBorders>
              <w:top w:val="nil"/>
            </w:tcBorders>
          </w:tcPr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tcBorders>
              <w:top w:val="nil"/>
            </w:tcBorders>
          </w:tcPr>
          <w:p w:rsidR="00AF1BEA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1BEA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F1BEA" w:rsidRPr="00463FC4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1.11. Амины, аминокислоты, белки</w:t>
            </w:r>
          </w:p>
        </w:tc>
        <w:tc>
          <w:tcPr>
            <w:tcW w:w="10491" w:type="dxa"/>
            <w:gridSpan w:val="2"/>
          </w:tcPr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и изомерия аминов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аминах. Первичные, вторичные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третичные амины. Классификация аминов по типу углеводородного радикала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числу аминогрупп в молекуле. Гомологические ряды предельных алифатических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ароматических аминов, изомерия и номенклатура.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свойства аминов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 алифатических и ароматических аминов. Образование амидов. Анилиновые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красители. Понятие о синтетических волокнах. Полиамиды и полиамидные синте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ические волокна.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и получение аминов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Получение аминов. Работы Н. Н. Зинина.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Аминокислоты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об аминокислотах, их классификация и строение.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Оптическая изомерия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α-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энант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Классификация волокон. Получение аминокислот, их применение и биологическая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функция.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Белки как природные полимеры. Первичная, вторичная, третичная и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четвертичная структуры белков. Фибриллярные и глобулярные белки. Химические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свойства белков: горение, денатурация, гидролиз, качественные (цветные) реакции.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Биологические функции белков, их значение. Белки как компонент пищи. Проблема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белкового голодания и пути ее решения.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метиламина: агрегатное состояние, цвет, запах, отношение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 воде. Горение метиламина.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анилина и метиламина с водой и кислотами.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Окрашивание тканей анилиновыми красителями.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функциональных групп в молекулах аминокислот.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Нейтрализация щелочи аминокислотой.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Нейтрализация кислоты аминокислотой.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и осаждение белков.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объемных моделей изомерных аминов.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Растворение белков в воде и их коагуляция.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белка в курином яйце и молоке.</w:t>
            </w:r>
          </w:p>
          <w:p w:rsidR="00AF1BEA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солей анилина.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Бромирование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анилина.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Образование солей глицина. Получение медной соли глицина.</w:t>
            </w:r>
          </w:p>
          <w:p w:rsidR="00AF1BEA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Денатурация белка. Цветные реакции белков.</w:t>
            </w:r>
          </w:p>
          <w:p w:rsidR="00AF1BEA" w:rsidRPr="00F51607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азотсодержащих органических соединений и 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значимых в народнохозяйственном плане представителей аминов,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аминокислот,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искусственных и синтетических волокон,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пластмасс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  <w:p w:rsidR="00AF1BEA" w:rsidRPr="007717C5" w:rsidRDefault="00AF1BEA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AF1BEA" w:rsidRPr="00F51607" w:rsidRDefault="00AF1BEA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2" w:type="dxa"/>
            <w:gridSpan w:val="4"/>
          </w:tcPr>
          <w:p w:rsidR="00AF1BEA" w:rsidRPr="00F51607" w:rsidRDefault="00AF1BEA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43906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A43906" w:rsidRPr="00463FC4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1.12. Азотсодержащие гетероциклические соединения.</w:t>
            </w:r>
          </w:p>
          <w:p w:rsidR="00A43906" w:rsidRPr="00050FAA" w:rsidRDefault="00A43906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63FC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Нуклеиновые кислоты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Нуклеиновые кислоты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Нуклеиновые кислоты как природн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полимеры. Нук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леотиды, их строение, примеры. АТФ и АДФ, их взаимопревращение и роль этого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процесса в природе. Понятие ДНК и РНК. Строение ДНК, ее первичная и вторичная</w:t>
            </w:r>
            <w:r w:rsidR="007C2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структура. Работы Ф. Крика и Д. Уотсона.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азотистых оснований.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инженерия и биотехнология.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формы растений и животных.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Модели молекул важнейших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гетероциклов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Коллекция гетероциклических соединений.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Действие раствора пиридина на индикатор.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пиридина с соляной кислотой.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Модель молекулы ДНК, демонстрация принципа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комплементарности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азотистых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оснований.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Образцы продуктов питания из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форм растений и животных.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Лекарства и препараты, изготовленные методами генной инженерии и биотехнологии.</w:t>
            </w:r>
          </w:p>
          <w:p w:rsidR="00A43906" w:rsidRPr="00F51607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A43906" w:rsidRDefault="00A4390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объемных 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шаростержневых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азотистых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гетероциклов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A66" w:rsidRPr="00F51607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A43906" w:rsidRPr="00AD2F83" w:rsidRDefault="00FE08DF" w:rsidP="00FE0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spellEnd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 профиля представителей других классов кислот), моносахаридов (глюкозы), дисахаридов (сахарозы)</w:t>
            </w:r>
            <w:proofErr w:type="gramEnd"/>
          </w:p>
        </w:tc>
        <w:tc>
          <w:tcPr>
            <w:tcW w:w="1842" w:type="dxa"/>
            <w:gridSpan w:val="4"/>
          </w:tcPr>
          <w:p w:rsidR="00A43906" w:rsidRPr="00F51607" w:rsidRDefault="00D211F9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1.13. Биологически активные соединения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Ферменты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 Понятие о ферментах как о биологических катализаторах белковой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природы. Особенности строения и свой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авнении с неорганическими катализаторами. Классификация ферментов. Особенности строения и свойств ферментов: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селективность и эффективность. Зависимость активности ферментов от температуры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среды. Значение ферментов в биологии и применение в промышленности.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Витамины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Водорастворимые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витаминов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группы В и Р) и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жирорастворимые (на примере витаминов А, D и Е). Авитаминозы, гипервитаминозы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 гиповитаминозы, их профилактика.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Гормоны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гормонов: стероиды, производные аминокислот, полипептидные и белковые гормоны.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представители: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эстрадиол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тестостерон, инсулин, адреналин.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Лекарства</w:t>
            </w:r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Понятие о лекарствах как химиотерапевтических препаратах. Краткие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исторические сведения о возникновении и развитии химиотерапии. Группы лекарств: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сульфамиды (стрептоцид), антибиотики (пенициллин), антипиретики (аспирин),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анальгетики (анальгин). Механизм действия некоторых лекарственных препаратов,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строение молекул, прогнозирование свойств на основе анализа химического строения.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Антибиотики, их классификация по строению, типу и спектру действия. Безопасные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способы применения, лекарственные формы.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Сравнение скорости разложения Н2О2 под действием фермента каталазы и неорганических катализаторов: KI, FeCl3, MnO2.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Образцы витаминных препаратов.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Поливитамины.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Иллюстрации фотографий животных с различными формами авитаминозов.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Плакат с изображением структурных формул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тестостерона, адреналина.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Взаимодействие адреналина с раствором FeCl3.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Белковая природа инсулина (цветная реакция на белки).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Плакаты или кодограммы с формулами амида сульфаниловой кислоты,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дигидрофолиевой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и ложной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дигидрофолиевой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кислот,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бензилпенициллина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тетрациклина,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цефотаксима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, аспирина.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Испытание растворимости адреналина в воде и соляной кислоте.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аспирина в готовой лекарственной форме.</w:t>
            </w:r>
          </w:p>
          <w:p w:rsidR="00ED7E71" w:rsidRPr="00F51607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Обнаружение витамина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подсолнечном масле. Обнаружение витамина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 яблочном соке. Определение витамина D в рыбьем жире или курином желтке.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амилозы слюны на крахмал. Действие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дегидрогеназы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метиленовый</w:t>
            </w:r>
            <w:proofErr w:type="gramEnd"/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синий. Действие каталазы на </w:t>
            </w:r>
            <w:proofErr w:type="spellStart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пероксид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 водорода.</w:t>
            </w:r>
          </w:p>
          <w:p w:rsidR="00ED7E71" w:rsidRPr="00F51607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Анализ лекарственных препаратов, производных салициловой кислоты. Анализ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лекарственных препаратов, производных </w:t>
            </w:r>
            <w:proofErr w:type="spellStart"/>
            <w:r w:rsidRPr="00F5160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п-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аминофенола</w:t>
            </w:r>
            <w:proofErr w:type="spellEnd"/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AD2F83" w:rsidRDefault="00FE08DF" w:rsidP="00AD2F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FE08DF" w:rsidRPr="00050FAA" w:rsidRDefault="00FE08DF" w:rsidP="00AD2F8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F51607" w:rsidRDefault="00C80B2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D7E71" w:rsidRPr="00F51607" w:rsidTr="00AD2F83">
        <w:trPr>
          <w:gridAfter w:val="1"/>
          <w:wAfter w:w="6" w:type="dxa"/>
        </w:trPr>
        <w:tc>
          <w:tcPr>
            <w:tcW w:w="13008" w:type="dxa"/>
            <w:gridSpan w:val="3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sz w:val="28"/>
                <w:szCs w:val="28"/>
              </w:rPr>
              <w:t>2. Общая и неорганическая химия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2.1. Химия — наука о веществах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вещества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формулы;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Бриглеба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Измерение вещества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ммоль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кмоль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Число Авогадро. Молярная масса.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Твердое (кристаллическое и аморфное), жидкое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газообразное агрегатные состояния вещества. Закон Авогадро и его следствия.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Молярный объем веществ в газообразном состоянии. Объединенный газовый закон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уравнение Менделеева—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Смеси веществ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Различия между смесями и химическими соединениями. Массовая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объемная доли компонентов смеси.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Опыты, иллюстрирующие закон сохранения массы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Набор моделей атомов и молекул.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Некоторые вещества количеством в 1 моль.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Модель молярного объема газов.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Изготовление моделей молекул некоторых органических и неорганических веществ.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Очистка веществ фильтрованием и дистилляцией. Очистка веществ перекристаллизацией.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азотсодержащих органических соединений и </w:t>
            </w:r>
            <w:proofErr w:type="gram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значимых в народнохозяйственном плане представителей аминов,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аминокислот,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искусственных и синтетических волокон,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каучуков,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пластмасс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CB5A66" w:rsidRPr="00050FAA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фиксация и описание результатов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2.2. Строение атома</w:t>
            </w:r>
          </w:p>
        </w:tc>
        <w:tc>
          <w:tcPr>
            <w:tcW w:w="10491" w:type="dxa"/>
            <w:gridSpan w:val="2"/>
          </w:tcPr>
          <w:p w:rsidR="007D1635" w:rsidRDefault="007D163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 — сложная частица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Доказательства сложности строения атома: катодные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рентгеновские лучи, фотоэффект, радиоактивность, электролиз.</w:t>
            </w:r>
            <w:r w:rsidR="00DE3068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Планетарная модель атома Э. Резерфорда. Строение атома по Н. Бору. Современные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представления о строении атома. Корпускулярно-волновой дуализм частиц микромира.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атомного ядра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Нуклоны: протоны и нейтроны. Изотопы и нуклиды.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Устойчивость ядер.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Электронная оболочка атомов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Понятие об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электронной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электронном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облаке. Квантовые числа: главное, орбитальное (побочное), магнитное и спиновое.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орбиталям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Гунда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Электронные конфигурации атомов химических элементов.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Валентные возможности атомов химических элементов.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s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p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d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-, f-элементы.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Фотоэффект.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Модели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различной формы.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FE08DF" w:rsidRDefault="007717C5" w:rsidP="00DE3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атом, молекула, ион, аллотропия, изотопы, виды химической связи, </w:t>
            </w:r>
            <w:proofErr w:type="spellStart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717C5">
              <w:rPr>
                <w:rFonts w:ascii="Times New Roman" w:eastAsia="Times New Roman" w:hAnsi="Times New Roman" w:cs="Times New Roman"/>
                <w:sz w:val="24"/>
                <w:szCs w:val="24"/>
              </w:rPr>
              <w:t>, валентность, степень окисления</w:t>
            </w:r>
            <w:r w:rsidR="00DE3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свойств химических веществ от строения атомов образующих их химических элементов.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важнейших типов химических связей и относительности этой типологии.</w:t>
            </w:r>
            <w:r w:rsidR="00DE3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2.3. Периодический закон и Периодическая система</w:t>
            </w:r>
          </w:p>
          <w:p w:rsidR="00ED7E71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химических элементов</w:t>
            </w:r>
          </w:p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Д. И. Менделеева</w:t>
            </w:r>
          </w:p>
        </w:tc>
        <w:tc>
          <w:tcPr>
            <w:tcW w:w="10491" w:type="dxa"/>
            <w:gridSpan w:val="2"/>
          </w:tcPr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Открытие периодического закона</w:t>
            </w: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Предпосылки: накопление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фактологического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Деберейнера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А. Э.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Шанкуртуа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Дж. А.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Ньюлендса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Л. Ю. Мейера), съезд химиков в Карлсруэ, личностные качества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Д. И. Менделеева. Открытие Д. И. Менделеевым Периодического закона.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и строение атома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Мозли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Современная формулировка Периодического закона. Периодическая система и строение атома. Физический смысл порядкового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номера элементов, номеров группы и периода. Периодическое изменение свойств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элементов: радиуса атома; энерг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ии ио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низации;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Причины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Периодической системы химических элементов Д. И. Менделеева для развития науки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понимания химической картины мира.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Различные варианты таблицы Периодической системы химических элементов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Д. И. Менделеева.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Образцы простых веществ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элементов III периода.</w:t>
            </w:r>
          </w:p>
          <w:p w:rsidR="0090264C" w:rsidRPr="00050FAA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ED7E71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Сравнение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остых веществ,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элементов III периода.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физического смысла символики периодической</w:t>
            </w:r>
            <w:r w:rsidR="00AD2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CB5A66" w:rsidRPr="00FE08DF" w:rsidRDefault="007717C5" w:rsidP="00FE08DF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2.4. Строение вещества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химической связи</w:t>
            </w: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Типы химических связей: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ковалентная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ионная,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металлическая и водородная.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Ковалентная химическая связь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Два механизма образования этой связи: обменный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донорно-акцепторный. Основные параметры этого типа связи: длина, прочность,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поляризуемость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прочность.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классификация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классификация ковалентных связей по этому признаку: 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 и </w:t>
            </w:r>
            <w:proofErr w:type="gramStart"/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связи.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Кратность ковалентных связей и классификация их по этому признаку: одинарные,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двойные, тройные, полуторные. Типы кристаллических решеток у веществ с этим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Ионная химическая связь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 с такими кристаллами.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Металлическая химическая связь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металлической связи. Металлические кристаллические решетки и свойства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 с такими кристаллами.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Водородная химическая связь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кристаллические решетки для этого типа связи. Физические свойства веществ с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водородной связью. Биологическая роль водородных связей в организации структур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биополимеров.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Единая природа химических связей: наличие различных типов связей в одном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веществе, переход одного типа связи в другой и т. п.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Комплексообразование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комплексных соединениях. Координационное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 различной архитектуры.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Модели из воздушных шаров пространственного расположения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sp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-, sp2-, sp3-гибридных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различного типа.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молекул ДНК и белка.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многоатомных спиртов с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фелинговой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жидкостью.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Качественные реакции на ионы Fe2+ и Fe3+.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физического смысла символики периодической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CB5A66" w:rsidRPr="00FE08DF" w:rsidRDefault="007717C5" w:rsidP="00FE08DF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2.5. Полимеры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Неорганические полимеры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аллотропные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карбин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орбиталей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модификаций); селен и теллур цепочечного строения.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диоксидные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соединения кремния), корунд (оксид алюминия) и алюмосиликаты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Минералы и горные породы. Сера пластическая.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формировании одной из геологических оболочек Земли — литосферы.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Органические полимеры</w:t>
            </w:r>
            <w:r w:rsidRPr="00050FAA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отверждение поликонденсационных полимеров.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Классификация полимеров по различным признакам.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Коллекции пластмасс, каучуков, волокон, минералов и горных 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Минеральное волокно — асбест — и изделия из него.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Модели молекул белков, ДНК, РНК.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Ознакомление с образцами пластмасс, волокон, каучуков, минералов и горных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Проверка пластмасс на электрическую проводимость, горючесть, отношение к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растворам кислот, щелочей и окислителей.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Сравнение свойств термореактивных и термопластичных пластмасс.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Получение нитей из капроновой или лавсановой смолы.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  <w:lang w:eastAsia="en-US"/>
              </w:rPr>
              <w:t>Обнаружение хлора в поливинилхлориде.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AD2F83" w:rsidRDefault="00FE08DF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соединений: полисахаридов (крахмала и целлюлозы), анилина, аминокислот, белков, искусственных и синтетических волокон, каучуков, пластмасс</w:t>
            </w:r>
            <w:proofErr w:type="gramEnd"/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2.6. Дисперсные системы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дисперсных системах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Классификация дисперсных систем в зависимости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системы: коллоидные (золи и гели) и истинные (молекулярные, молекулярно-ионные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ионные). Эффект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Тиндаля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 гелях.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дисперсных систем в живой и неживой природе и практической жизни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как фактор, определяющий срок годности продукции на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его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Виды дисперсных систем и их характерные признаки.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Тиндаля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суспензии серы и канифоли.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эмульсии растительного масла и бензола.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золя крахмала. Получение золя серы из тиосульфата натрия.</w:t>
            </w:r>
            <w:r w:rsidRPr="00050FA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AD2F83" w:rsidRDefault="00FE08DF" w:rsidP="00AD2F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CB5A66" w:rsidRPr="00050FAA" w:rsidRDefault="00FE08DF" w:rsidP="00AD2F8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Использование компьютерных технологий для обработки и передачи химической информац</w:t>
            </w:r>
            <w:proofErr w:type="gramStart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AD2F8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в различных формах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2.7. Химические реакции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Понятие о химической реакции. Реакции, идущие без изменения качественного состава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веществ: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аллотропизация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изомеризация. Реакции, идущие с изменением состава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неокислительно-восстановительные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реакции); по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тепловому эффекту (экз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Вероятность протекания химических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химических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скорости реакций. Скорость гомо- 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гетерогенной реакции. Энергия активации.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Вант—Гоффа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 Концентрация. Катализаторы и катализ: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гомо- и гетерогенный, их механизмы. Ферменты, их сравнение с неорганическими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катализаторами. Зависимость скорости реакций от поверхности соприкосновения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реагирующих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Обратимость химических реакций. Химическое равновесие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химическом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равновесии. Равновесные концентрации. Динамичность химического равновесия.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Факторы, влияющие на смещение равновесия: концентрация, давление, температура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(принцип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Ле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Шателье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Превращение красного фосфора в белый; кислорода в озон.</w:t>
            </w:r>
            <w:proofErr w:type="gram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бутана и изобутана.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кислорода из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водорода и воды; дегидратация этанола.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Цепочка превращений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Р2О5 → Н3РО4; свойства уксусной кислоты; реакции,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идущие с образованием осадка, газа и воды; свойства металлов, окисление альдегида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кислоту и спирта в альдегид.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горения; реакции эндотермические на примере реакции разложения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(этанола, калийной селитры, бихромата аммония) и экзотермические на примере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реакций соединения (обесцвечивание бромной воды и раствора перманганата калия</w:t>
            </w:r>
            <w:r w:rsidR="00AD2F8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этиленом, гашение извести и др.).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кислорода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помощью оксида марганца (IV), каталазы сырого мяса и сырого картофеля.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цинка различной поверхности (порошка, пыли, гранул) с кислотой.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Модель «кипящего слоя».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Смещение равновесия в системе: Fe3+ + 3 CNS- ←→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Fe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(CNS)3; омыление жиров,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этерификации.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Зависимость степени электролитической диссоциации уксусной кислоты от разбавления.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лития, натрия и калия.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кислорода разложением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водорода и (или) перманганата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калия.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7717C5" w:rsidRPr="007717C5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Классифицикация</w:t>
            </w:r>
            <w:proofErr w:type="spellEnd"/>
            <w:r w:rsidRPr="007717C5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CB5A66" w:rsidRPr="00050FAA" w:rsidRDefault="007717C5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717C5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скорости химической реакции и положения химического равновесия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5E1C37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5E1C37" w:rsidRPr="00050FAA" w:rsidRDefault="005E1C3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2.8. Растворы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о растворах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Физико-химическая природа растворения и растворов.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растворителя и растворенного вещества. Растворимость веществ.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(процентная), молярная.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электролитической диссоциации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 электролитической диссоциации. Основные положения теории электролитической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диссоциации. Степень электролитической диссоциации и факторы ее зависимости.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Сильные и средние электролиты.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Диссоциация воды. Водородный показатель. Среда водных растворов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обмена в водных растворах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Гидролиз как обменный процесс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Обратимый гидролиз солей. Ступенчатый гидролиз. Практическое применение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гидролиза.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полинуклеотидов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АТФ) и его биологическое и практическое значение. Омыление жиров. Реакция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этерификации.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Сравнение электропроводности растворов электролитов.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Смещение равновесия диссоциации слабых кислот.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Индикаторы и изменение их окраски в разных средах.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Сернокислый и ферментативный гидролиз углеводов.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Гидролиз карбонатов, сульфатов и силикатов щелочных металлов; нитратов свинца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(II) или цинка, хлорида аммония.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5E1C37" w:rsidRPr="00050FAA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Характер диссоциации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5E1C37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5E1C37" w:rsidRDefault="005E1C37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Приготовление растворов различных видов концентрации.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FE08DF" w:rsidRPr="00B06669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</w:tc>
        <w:tc>
          <w:tcPr>
            <w:tcW w:w="1842" w:type="dxa"/>
            <w:gridSpan w:val="4"/>
          </w:tcPr>
          <w:p w:rsidR="005E1C37" w:rsidRPr="00050FAA" w:rsidRDefault="005E1C37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2.9. Окислительно-восстановительные реакции.</w:t>
            </w:r>
          </w:p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Электрохимические процессы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Степень окисления. Восстановители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восстановительные свойства неметаллов — простых веществ. Восстановительные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веществ, образованных элементами в низшей (отрицательной) степени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окисления. Окислительные свойства веществ, образованных элементами в высшей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(положительной) степени окисления. Окислительные и восстановительные свойства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веществ, образованных элементами в промежуточных степенях окисления.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окислительно-восстановительных реакций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Реакции межатомного и межмолекулярного окисления-восстановления. Реакции внутримолекулярного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диспропорционирования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Методы составления уравнений окислительно-восстановительных реакций. Метод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электронного баланса. Влияние среды на протекание окислительно-восстановительных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процессов.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Химические источники тока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Электродные потенциалы. Ряд стандартных электродных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потенциалов (электрохимический ряд напряжений металлов). Гальванические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элементы и принципы их работы. Составление гальванических элементов. Образование гальванических пар при химических процесса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х. Гальванические элементы, при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меняемые в жизни: свинцовая аккумуляторная батарея, никель-кадмиевые батареи,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топливные элементы.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Электролиз расплавов и водных растворов электролитов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растворов с инертными электродами. Электролиз водных растворов с растворимыми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электродами. Практическое применение электролиза.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дихромата калия цинком.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оксида меди (II) углем и водородом.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Восстановление дихромата калия этиловым спиртом.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азотной кислоты.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дихромата калия.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Гальванические элементы и батарейки.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Электролиз раствора хлорида меди (II).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металлов с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неметаллами, а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также с растворами солей и растворами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серной и азотной кислот с медью.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Окислительные свойства перманганата калия в различных средах.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</w:t>
            </w:r>
            <w:proofErr w:type="spell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, валентность, степень окисления, окислитель и восстановитель, окисление и восстановление.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2.10. Классификация веществ. Простые вещества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неорганических веществ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Простые и сложные вещества. Оксиды,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их классификация.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 Кислоты, их классификация. Основания, их классификация.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оснóовные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комплексные.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Положение металлов в периодической системе и особенности строения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атомов. Простые вещества — металлы: строение кристаллов и металлическая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химическая связь.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Общие физические свойства металлов и их восстановительные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свойства: взаимодействие с неметаллами (кислородом, галогенами, серой, азотом,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галогеналканами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фенолом, кислотами), щелочами.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металлов. Зависимость свойств этих соединений от степеней окисления металлов.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Значение металлов в природе и жизни организмов.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Коррозия 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коррозии. Химическая коррозия. Электрохимическая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коррозия. Способы защиты металлов от коррозии.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способы получения 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Металлы в природе. Металлургия и ее виды: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пир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 и электрометаллургия. Электролиз расплавов и растворов соединений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 и его практическое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Неметаллы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Положение неметаллов в Периодической системе, особенности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строения их атомов.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Благородные газы. Электронное строение атомов благородных газов и особенности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химических и физических 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металлами, водородом, менее электроотрицательными неметаллами, некоторыми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сложными веществами. Восстановительные свойства неметаллов в реакциях с фтором,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кислородом, сложными веществами — окислителями (азотной и серной кислотами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др.).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«Классификация неорганических веществ» и образцы представителей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«Классификация органических веществ» и образцы представителей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металлов.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металлов с разными физическими свойствами.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натрия с серой; алюминия с йодом; железа с раствором медного купороса; алюминия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 раствором едкого натра.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хрома.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Коррозия металлов в зависимости от условий.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Защита металлов от коррозии: образцы «нержавеек», защитных покрытий.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руд.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Электролиз растворов солей.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кристаллических решеток йода, алмаза, графита.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Аллотропия фосфора, серы, кислорода.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водорода с кислородом; сурьмы с хлором; натрия с йодом; хлора с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раствором бромида калия; хлорной и сероводородной воды; обесцвечивание бромной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воды этиленом или ацетиленом.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представителей классов неорганических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представителей классов органических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коллекцией руд.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кислорода и его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водорода и его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пластической серы, химические свойства серы.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металлов с растворами кислот и солей.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угля: адсорбционные, восстановительные.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цинка или алюминия с растворами кислот и щелочей.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Окрашивание пламени катионами щелочных и щелочноземельных металлов.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B97026" w:rsidP="00A11817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  <w:r w:rsidR="00A11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97026">
              <w:rPr>
                <w:rFonts w:ascii="Times New Roman" w:eastAsia="Times New Roman" w:hAnsi="Times New Roman" w:cs="Times New Roman"/>
                <w:sz w:val="24"/>
                <w:szCs w:val="24"/>
              </w:rPr>
              <w:t>, VIIА, VIА групп,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2.11. Основные классы неорганических и органических соединений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Водородные соединения неметаллов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аммиака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синтезом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косвенно. Физические свойства. Отношение к воде: кислотно-основные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Оксиды и ангидриды карбоновых кислот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Несолеобразующие и солеобразующие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Осноóвные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оксиды, их свойства.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оксиды, их свойства. Зависимость свойств оксидов металлов от степени окисления.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Ангидриды карбоновых кислот как аналоги кислотных оксидов.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Кислоты органические и неорганические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Классификация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органических и неорганических кислот. Общие свойства кислот: взаимодействие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оснóовными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оксидами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, солями, образование сложных эфиров. Особенности свойств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концентрированной серной и азотной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органические и неорганические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бескислородных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оснований: аммиака и аминов.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Взаимное влияние атомов в молекуле анилина.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 xml:space="preserve"> органические и неорганические соединения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основания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 свете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протолитической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переходных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металлов: взаимодействие с кислотами и щелочами.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Соли</w:t>
            </w:r>
            <w:r w:rsidRPr="00050FAA">
              <w:rPr>
                <w:rFonts w:ascii="Times New Roman" w:eastAsia="SchoolBookCSanPin-Regular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Классификация и химические свойства солей. Особенности свойств солей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органических и неорганических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sz w:val="24"/>
                <w:szCs w:val="24"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Понятие о генетической связи и генетических рядах в неорганической и органической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химии. Генетические ряды металла (на примере кальция и железа), неметалла (серы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кремния), переходного элемента (цинка). Генетические ряды и генетическая связь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органической химии. Единство мира веществ.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Коллекции кислотных, основных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оксидов, демонстрация их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Реакция «серебряного зеркала» для муравьиной кислоты.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раствора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натрия с кислотными оксидами (оксидом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фосфора (V)),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гидроксидами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цинка).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аммиака с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хлороводородом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водой. Аналогично для метиламина.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Взаимодействие аминокислот с кислотами и щелочами. Осуществление переходов: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СаО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Са3(РО4)2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ОН)2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Р2О5 → Н3РО4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u</w:t>
            </w:r>
            <w:proofErr w:type="spellEnd"/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CuO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CuSO4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(OH)2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CuO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Cu</w:t>
            </w:r>
            <w:proofErr w:type="spell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C2H5OH → C2H4 → C2H4Br2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свойства углекислого газа.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Свойства соляной, серной (разбавленной) и уксусной кислот.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Взаимодействие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натрия с солями (сульфатом меди (II) и хлоридом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аммония).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Разложение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меди.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алюминия.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жесткой воды и изучение ее свойств.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Устранение временной и постоянной жесткости.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и соляной кислоты, их свойства.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аммиака, его свойства.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FE08DF" w:rsidRPr="00B06669" w:rsidRDefault="00FE08DF" w:rsidP="00B066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, VIIА, VIА групп, а также азота и фосфора, углерода и кремния, водорода)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669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</w:t>
            </w:r>
            <w:r w:rsidR="00B06669">
              <w:rPr>
                <w:rFonts w:ascii="Times New Roman" w:hAnsi="Times New Roman" w:cs="Times New Roman"/>
                <w:sz w:val="24"/>
                <w:szCs w:val="24"/>
              </w:rPr>
              <w:t>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2.12. Химия элементов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s-Элементы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Водород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Двойственное положение водорода в периодической системе. Изотопы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водорода. Тяжелая вода. Окислительные и восстановительные свойства водорода, его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применение. Роль водорода в живой и неживой природе.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Вода. Роль воды как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средообразующего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вещества клетки. Экологические аспекты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водопользования.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соединения натрия и калия, их значение.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щелочноземельных металлов и ма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ния на основании положения в Периодической системе элементов Д. И. Менделеева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строения атомов. Кальций, его получение, физические и химические свойства.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соединения кальция, их значение и применение. Кальций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его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р-Элементы</w:t>
            </w:r>
            <w:proofErr w:type="spellEnd"/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Алюминий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химические свойства алюминия. Важнейшие соединения алюминия, их свойства,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значение и применение. Природные соединения алюминия.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Углерод и кремний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углерода и кремния. 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соли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угольной и кремниевой кислот.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Силикатная промышленность.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Галогены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Важнейшие соединения галогенов, их свойства, значение и применение. Галогены 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природе. Биологическая роль галогенов.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Общая характеристика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на основании их положения в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Халькогены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элементов этой группы на основании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фосфора, их физические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V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Оксиды азота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фосфора, соответствующие им кислоты. Соли этих кислот. Свойства кислородных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соединений азота и фосфора, их значение и применение. Азот и фосфор в природе,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их биологическая роль.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proofErr w:type="gramEnd"/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А-группы</w:t>
            </w:r>
            <w:proofErr w:type="spellEnd"/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углерода, их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углерода и кремния, их химические</w:t>
            </w:r>
            <w:r w:rsidR="00B0666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Природообразующая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роль углерода для живой и кремния для неживой природы.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d-Элементы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Особенности строения атомов d-элементов (IB-VIIIB-групп). Медь, цинк, хром,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этих элементов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в зависимости от степени окисления металла.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Коллекции простых веществ, образованных элементами различных электронных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семейств.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Коллекции минералов и горных пород.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аллотропных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модификаций кислорода, серы, фосфора.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Химические свойства водорода, кислорода, серы, фосфора, галогенов, углерода.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Оксиды серы, азота, углерода, железа, марганца, меди с различными степенями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окисления, их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остых веществ и соединений s-элементов.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остых веществ и соединений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р-элементов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Изучение свой</w:t>
            </w:r>
            <w:proofErr w:type="gram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ств пр</w:t>
            </w:r>
            <w:proofErr w:type="gram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остых веществ и соединений d-элементов.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гидроксидов</w:t>
            </w:r>
            <w:proofErr w:type="spellEnd"/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алюминия и цинка; исследование их свойств.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Получение и исследование свойств оксидов серы, углерода, фосфора.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FE08DF" w:rsidP="00A11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, VIIА, VIА групп, а также азота и фосфора, углерода и кремния, водорода) и их соединений.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17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D7E71" w:rsidRPr="00050FAA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2.13. Химия в жизни общества</w:t>
            </w:r>
          </w:p>
        </w:tc>
        <w:tc>
          <w:tcPr>
            <w:tcW w:w="10491" w:type="dxa"/>
            <w:gridSpan w:val="2"/>
          </w:tcPr>
          <w:p w:rsidR="0090264C" w:rsidRDefault="0090264C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производство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 Химическая промышленность и химические технологии.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Защита окружающей среды и охрана труда при химическом производстве. Основные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стадии химического производства. Сравнение производства аммиака и метанола.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в сельском хозяйстве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Химизация сельского хозяйства и ее направления.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пестицидов и борьба с ними. Химизация животноводства.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экология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 и повседневная жизнь человека</w:t>
            </w:r>
            <w:r w:rsidRPr="00050F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Домашняя аптека. Моющие и чистящие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A1181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 умение их читать. Экология жилища. Химия и генетика человека.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Модели производства серной кислоты и аммиака.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Коллекция удобрений и пестицидов.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Образцы средств бытовой химии и лекарственных препаратов.</w:t>
            </w:r>
          </w:p>
          <w:p w:rsidR="00ED7E71" w:rsidRPr="00050FAA" w:rsidRDefault="0063078E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коллекцией удобрений и пестицидов.</w:t>
            </w:r>
          </w:p>
          <w:p w:rsidR="00ED7E71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050FAA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Ознакомление с образцами средств бытовой химии и лекарственных препаратов.</w:t>
            </w:r>
          </w:p>
          <w:p w:rsidR="00CB5A66" w:rsidRDefault="00CB5A66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  <w:p w:rsidR="00CB5A66" w:rsidRPr="00050FAA" w:rsidRDefault="00B97026" w:rsidP="00A11817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Объяснение химических явлений, происходящих в природе, быту и на производстве.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Определение возможностей протекания химических превращений в различных условиях.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экологически грамотного поведения в окружающей среде.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Оценка влияния химического загрязнения окружающей среды на организм человека и другие живые организмы.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безопасного обращения с горючими и токсичными веществами, лабораторным оборудованием.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Подготовка растворов заданной концентрации в быту и на производстве.</w:t>
            </w:r>
            <w:r w:rsidR="00A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607">
              <w:rPr>
                <w:rFonts w:ascii="Times New Roman" w:hAnsi="Times New Roman" w:cs="Times New Roman"/>
                <w:sz w:val="24"/>
                <w:szCs w:val="24"/>
              </w:rPr>
              <w:t>Критическая оценка достоверности химической информации, поступающей из разных источников</w:t>
            </w:r>
            <w:bookmarkStart w:id="0" w:name="_GoBack"/>
            <w:bookmarkEnd w:id="0"/>
          </w:p>
        </w:tc>
        <w:tc>
          <w:tcPr>
            <w:tcW w:w="1842" w:type="dxa"/>
            <w:gridSpan w:val="4"/>
          </w:tcPr>
          <w:p w:rsidR="00ED7E71" w:rsidRPr="00050FAA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ED7E71" w:rsidRPr="00F51607" w:rsidTr="004A1D48">
        <w:trPr>
          <w:gridAfter w:val="1"/>
          <w:wAfter w:w="6" w:type="dxa"/>
        </w:trPr>
        <w:tc>
          <w:tcPr>
            <w:tcW w:w="2517" w:type="dxa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1" w:type="dxa"/>
            <w:gridSpan w:val="2"/>
          </w:tcPr>
          <w:p w:rsidR="00ED7E71" w:rsidRPr="00050FAA" w:rsidRDefault="00ED7E71" w:rsidP="006C1563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0FA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 аудиторных часов</w:t>
            </w:r>
          </w:p>
        </w:tc>
        <w:tc>
          <w:tcPr>
            <w:tcW w:w="1842" w:type="dxa"/>
            <w:gridSpan w:val="4"/>
          </w:tcPr>
          <w:p w:rsidR="00ED7E71" w:rsidRPr="00F51607" w:rsidRDefault="00ED7E71" w:rsidP="006C1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</w:tr>
    </w:tbl>
    <w:p w:rsidR="00FE08DF" w:rsidRDefault="00FE08DF" w:rsidP="00FE08DF">
      <w:pPr>
        <w:autoSpaceDE w:val="0"/>
        <w:autoSpaceDN w:val="0"/>
        <w:adjustRightInd w:val="0"/>
        <w:spacing w:after="0" w:line="0" w:lineRule="atLeas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FE08DF" w:rsidSect="00A11817">
          <w:pgSz w:w="16838" w:h="11906" w:orient="landscape"/>
          <w:pgMar w:top="993" w:right="1812" w:bottom="1701" w:left="1134" w:header="708" w:footer="708" w:gutter="0"/>
          <w:cols w:space="708"/>
          <w:docGrid w:linePitch="360"/>
        </w:sectPr>
      </w:pPr>
    </w:p>
    <w:p w:rsidR="00C028C3" w:rsidRPr="00F51607" w:rsidRDefault="00C028C3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- Биотехнология и генная инженерия — технологии XXI века.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Нанотехнология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приоритетное направление развития науки и производства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Российской Федерации.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методы обеззараживания воды.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Аллотропия металлов.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Д.И.Менделеева.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«Периодическому закону будущее не грозит разрушением…»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Синтез 114-го элемента — триумф российских физиков-ядерщиков.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Изотопы водорода.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радиоактивных изотопов в технических целях.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Рентгеновское излучение и его использование в технике и медицине.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Плазма — четвертое состояние вещества.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Аморфные вещества в природе, технике, быту.</w:t>
      </w:r>
    </w:p>
    <w:p w:rsidR="00776705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твердого и газообразного оксида углерода (IV).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Защита озонового экрана от химического загрязнения.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Косметические гели.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суспензий и эмульсий в строительстве.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Минералы и горные породы как основа литосферы.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Растворы вокруг нас. Типы растворов.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Вода как реагент и среда для химического процесса.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С.Аррениуса.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Вклад отечественных ученых в развитие теории электролитической диссоциации.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Устранение жесткости воды на промышленных предприятиях.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Серная кислота — «хлеб химической промышленности».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минеральных кислот на предприятиях различного профиля.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Оксиды и соли как строительные материалы.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гипса.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Поваренная соль как химическое сырье.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Многоликий карбонат кальция: в природе, в промышленности, в быту.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Реакции горения на производстве и в быту.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Виртуальное моделирование химических процессов.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растворов электролитов.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расплавов электролитов.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получения и производства алюминия.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Электролитическое получение и рафинирование меди.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Г.Дэви.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Коррозия металлов и способы защиты от коррозии.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Инертные или благородные газы.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Рождающие соли — галогены.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шведской спички.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возникновения и развития органической химии.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А.М.Бутлерова.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Витализм и его крах.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отечественных ученых в становлении и развитии мировой органической химии.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представления о теории химического строения.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Экологические аспекты использования углеводородного сырья.</w:t>
      </w:r>
    </w:p>
    <w:p w:rsidR="00776705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углеводородного сырья и моя будущая профессия.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Углеводородное топливо, его виды и назначение.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Синтетические каучуки: история, многообразие и перспективы.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Резинотехническое производство и его роль в научно-техническом прогрессе.</w:t>
      </w:r>
    </w:p>
    <w:p w:rsidR="00776705" w:rsidRPr="00F51607" w:rsidRDefault="00776705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• 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Сварочное производство и роль химии углеводородов в нем.</w:t>
      </w:r>
    </w:p>
    <w:p w:rsidR="008E7946" w:rsidRPr="00F51607" w:rsidRDefault="00C036AE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>•</w:t>
      </w:r>
      <w:r w:rsidR="00776705"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Нефть и ее транспортировка как основа взаимовыгодного международного сотрудничества.</w:t>
      </w: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7946" w:rsidRPr="00F51607" w:rsidRDefault="008E7946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67713" w:rsidRDefault="00367713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50FAA" w:rsidRDefault="00050FAA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50FAA" w:rsidRPr="00F51607" w:rsidRDefault="00050FAA" w:rsidP="00050FA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050FAA" w:rsidRPr="00F51607" w:rsidSect="00FE08D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036AE" w:rsidRDefault="00CC5C49" w:rsidP="00CC5C49">
      <w:pPr>
        <w:pStyle w:val="1"/>
        <w:spacing w:after="0"/>
        <w:ind w:left="284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036AE">
        <w:rPr>
          <w:rFonts w:ascii="Times New Roman" w:hAnsi="Times New Roman" w:cs="Times New Roman"/>
          <w:b/>
          <w:caps/>
          <w:sz w:val="24"/>
          <w:szCs w:val="24"/>
        </w:rPr>
        <w:t>4.условия реализации рабочей</w:t>
      </w:r>
      <w:r w:rsidR="00C036AE" w:rsidRPr="00C036A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C036AE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C036AE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9A5962" w:rsidRPr="00C036AE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211F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4.1 Требования к минимальному материально-техническому обеспечению </w:t>
      </w:r>
    </w:p>
    <w:p w:rsidR="00D211F9" w:rsidRPr="00D211F9" w:rsidRDefault="004A1D48" w:rsidP="00D211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еализация</w:t>
      </w:r>
      <w:proofErr w:type="gramEnd"/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 xml:space="preserve"> программы дисциплины 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 xml:space="preserve">имеется в 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наличи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 xml:space="preserve"> учебный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 xml:space="preserve"> кабинет </w:t>
      </w:r>
      <w:r w:rsidR="003A42A3">
        <w:rPr>
          <w:rFonts w:ascii="Times New Roman" w:eastAsia="Times New Roman" w:hAnsi="Times New Roman" w:cs="Times New Roman"/>
          <w:sz w:val="24"/>
          <w:szCs w:val="24"/>
        </w:rPr>
        <w:t>«Химии, биологии и экологии»</w:t>
      </w:r>
      <w:r w:rsidR="00D211F9" w:rsidRPr="00D211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sz w:val="24"/>
          <w:szCs w:val="24"/>
          <w:lang w:eastAsia="en-US"/>
        </w:rPr>
      </w:pPr>
      <w:r w:rsidRPr="00D211F9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экранно-звуковые пособия;</w:t>
      </w:r>
    </w:p>
    <w:p w:rsidR="00D211F9" w:rsidRPr="00D211F9" w:rsidRDefault="00D211F9" w:rsidP="00D21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натуральные объекты, приборы и наборы для постановки демонстрационного и ученического эксперимента; реактивы; коллекции; муляжи; модели, учебная и справочная литература.</w:t>
      </w:r>
    </w:p>
    <w:p w:rsidR="00D211F9" w:rsidRPr="00D211F9" w:rsidRDefault="00D211F9" w:rsidP="00D211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1F9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D211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оборудование; информационно-коммуникационные средства; Интернет.</w:t>
      </w:r>
    </w:p>
    <w:p w:rsidR="009A5962" w:rsidRPr="00F51607" w:rsidRDefault="009A5962" w:rsidP="00F516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D2F82" w:rsidRDefault="00CC5C49" w:rsidP="00CC5C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5C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CC5C49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E3F6C" w:rsidRPr="00CC5C49" w:rsidRDefault="008E3F6C" w:rsidP="00CC5C4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О.С., Остроумов И.Г. Химия: учебник для студентов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СПО. – М., 2017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О.С., Остроумов И.Г. Химия для профессий и специальностей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профиля: учебник для студентов профессиональных</w:t>
      </w:r>
      <w:r w:rsidR="00586CD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образовательных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организаций, осваивающих профессии и специальности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СПО. – М., 2017</w:t>
      </w:r>
    </w:p>
    <w:p w:rsidR="00510AFD" w:rsidRPr="00510AFD" w:rsidRDefault="00586CDA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Габриелян О.С. и др. Химия. Практикум: учеб. пособие для студентов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специальности СПО. </w:t>
      </w:r>
      <w:proofErr w:type="gramStart"/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–М</w:t>
      </w:r>
      <w:proofErr w:type="gramEnd"/>
      <w:r w:rsidR="00510AFD"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., 2017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О.С.и др. Химия: пособие для подготовки к ЕГЭ: </w:t>
      </w:r>
      <w:proofErr w:type="spell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осваивающих профессии и специальности СПО. – М., 2017</w:t>
      </w:r>
    </w:p>
    <w:p w:rsidR="00510AFD" w:rsidRP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О.С., Лысова Г.Г. Химия. Тесты, задачи и упражнения: </w:t>
      </w:r>
      <w:proofErr w:type="spell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осваивающих профессии и специальности СПО. – М., 2017</w:t>
      </w:r>
    </w:p>
    <w:p w:rsidR="004F01CC" w:rsidRPr="00DE6680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Ерохин Ю.М., Ковалева И.Б. Химия для профессий и специальностей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технического и </w:t>
      </w:r>
      <w:proofErr w:type="spellStart"/>
      <w:proofErr w:type="gramStart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профилей: учебник для студентов</w:t>
      </w:r>
      <w:r w:rsidR="00DE66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профессиональных образовательных организаций, осваивающих профессии и</w:t>
      </w:r>
      <w:r w:rsidR="0059635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специальности СПО</w:t>
      </w:r>
      <w:r w:rsidRPr="00510AFD">
        <w:rPr>
          <w:rFonts w:ascii="Times New Roman" w:eastAsiaTheme="minorHAnsi" w:hAnsi="Times New Roman" w:cs="Times New Roman"/>
          <w:color w:val="0070C1"/>
          <w:sz w:val="24"/>
          <w:szCs w:val="24"/>
          <w:lang w:eastAsia="en-US"/>
        </w:rPr>
        <w:t xml:space="preserve">.– </w:t>
      </w:r>
      <w:r w:rsidRPr="00510AF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М., 2017</w:t>
      </w: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510AFD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 образовании в Российской Федерации: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 закон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29.12. 2012 № 273-ФЗ (в ред. Федеральных законов от 07.05.2013 № 99-ФЗ,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07.06.2013 № 120-ФЗ, от 02.07.2013 № 170-ФЗ, от 23.07.2013 № 203-ФЗ,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25.11.2013 № 317-ФЗ, от 03.02.2014 № 11-ФЗ, от 03.02.2014 № 15-ФЗ, от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05.05.2014 № 84-ФЗ, от 27.05.2014 № 135-ФЗ, от 04.06.2014 № 148-ФЗ, с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.,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внесенными Федеральным законом от 04.06.2014 № 145-ФЗ, в ред. </w:t>
      </w:r>
      <w:r w:rsidR="0063078E"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6307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03.07.2016, с </w:t>
      </w:r>
      <w:proofErr w:type="spellStart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</w:t>
      </w:r>
      <w:proofErr w:type="spell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>. от</w:t>
      </w:r>
      <w:proofErr w:type="gramEnd"/>
      <w:r w:rsidRPr="00510AF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19.12.2016.)</w:t>
      </w: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РФ от 29.12.2014 № 1645 «О внесении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изме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</w:p>
    <w:p w:rsidR="004F01CC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10AFD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РФ от 31 декабря 2015 г. 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1578 "О внесении изменений в федеральный государственный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образовательный стандарт среднего общего образования, утвержденный</w:t>
      </w:r>
      <w:r w:rsid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приказом Министерства образования и науки Российской Федерации от 17 мая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2012 г. N413"</w:t>
      </w:r>
    </w:p>
    <w:p w:rsidR="00510AFD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Примерная основная образовательная программа среднего общего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образования,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одобренная решением федерального учебно-методического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объединения по общему образованию (протокол от 28 июня 2016 г. № 2/16-з).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Письмо Департамента государственной политики в сфере подготовки рабочих кадров и</w:t>
      </w:r>
    </w:p>
    <w:p w:rsidR="004F01CC" w:rsidRPr="00F51607" w:rsidRDefault="004F01CC" w:rsidP="0063078E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ДПО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F01CC" w:rsidRPr="00586CDA" w:rsidRDefault="00510AFD" w:rsidP="00630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Сладков и др. Химия для профессий и специальностей технического</w:t>
      </w:r>
      <w:r w:rsidR="00DE66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86CD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профиля (электронное приложение). – М.,2017</w:t>
      </w:r>
    </w:p>
    <w:p w:rsidR="00DD2F82" w:rsidRPr="00F51607" w:rsidRDefault="00DD2F82" w:rsidP="003A42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160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pvg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mk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(олимпиада «Покори Воробьевы горы»).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hemi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wallst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 «Химия»).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alhimikov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net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chem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msu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su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(Электронная библиотека по химии).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enauki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(интернет-издание для учителей «Естественные науки»).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1september.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(методическая газета «Первое сентября»).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hvsh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в школе»).</w:t>
      </w:r>
    </w:p>
    <w:p w:rsidR="004F01CC" w:rsidRPr="00F51607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hij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и жизнь»).</w:t>
      </w:r>
    </w:p>
    <w:p w:rsidR="004F01CC" w:rsidRDefault="004F01C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chemistry-chemists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>com</w:t>
      </w:r>
      <w:proofErr w:type="spellEnd"/>
      <w:r w:rsidRPr="00F51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(электронный журнал «Химики и химия»).</w:t>
      </w: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A72DC" w:rsidRDefault="000A72DC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 w:type="page"/>
      </w:r>
    </w:p>
    <w:p w:rsidR="007D1635" w:rsidRPr="007D1635" w:rsidRDefault="007D1635" w:rsidP="007D1635">
      <w:pPr>
        <w:keepNext/>
        <w:tabs>
          <w:tab w:val="num" w:pos="0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D163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7D1635" w:rsidRPr="007D1635" w:rsidRDefault="007D1635" w:rsidP="007D16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основным понятиям химической науки.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роль химии в формировании научного мировоззрения.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C036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вклад химических теорий в формирование современной </w:t>
            </w:r>
            <w:proofErr w:type="spellStart"/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ИКТ;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важнейшие химические понятия</w:t>
            </w:r>
            <w:r w:rsidRPr="007D16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неэлектролит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гомология;.</w:t>
            </w:r>
            <w:proofErr w:type="gramEnd"/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Понимает 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законы(</w:t>
            </w:r>
            <w:proofErr w:type="gramEnd"/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сохранения массы веществ, постоянства состава, периодический закон) и теории (химической связи, электролитической диссоциации, строения органических соединений)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химической терминологией и символикой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Называет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вещества по «тривиальной» или международной номенклатуре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ИКТ; тестирование;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выполняет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химический эксперимент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распознаванию важнейших неорганических и органических веществ;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готовить растворы заданной концентрации в быту и на производстве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Использует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химическую терминологию и символику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Решает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химические задачи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оборудованием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Ведет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экологически грамотно  в окружающей среде;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Оценивает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7D1635" w:rsidRPr="007D1635" w:rsidRDefault="007D1635" w:rsidP="007D1635">
            <w:pPr>
              <w:spacing w:before="60"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практические работы; лабораторные опыты;  решение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проводит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самостоятельный поиск химической информации с использованием различных источников;</w:t>
            </w:r>
          </w:p>
          <w:p w:rsidR="007D1635" w:rsidRPr="007D1635" w:rsidRDefault="007D1635" w:rsidP="007D1635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D1635" w:rsidRPr="007D1635" w:rsidRDefault="007D1635" w:rsidP="007D1635">
            <w:pPr>
              <w:spacing w:before="120"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;т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естирование</w:t>
            </w:r>
            <w:proofErr w:type="spell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дополнительную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литературу о профессии.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профессиональных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ситуационных задач;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цель, 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деятельность, направленную на достижение цели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ситуационные задачи.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Определяет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критерии оценки и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ценивает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 действия.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Исправляет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недочеты своей деятельности.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Отвечает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 решение задач; написание сочинений,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Использует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Делает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, фильмы, …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Работает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паре и группе.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Выполняет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разные роли: организатор, секретарь, спикер, </w:t>
            </w:r>
            <w:proofErr w:type="spell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Методы оценки: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ситуационных задач; практические работы; лабораторные опыты; тестирование; ИКТ; решение задач; написание эссе, рефератов.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Формы  контроля:</w:t>
            </w:r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  <w:proofErr w:type="gramEnd"/>
          </w:p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635" w:rsidRPr="007D1635" w:rsidTr="006C1563">
        <w:tc>
          <w:tcPr>
            <w:tcW w:w="9900" w:type="dxa"/>
            <w:gridSpan w:val="3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16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7D1635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1635" w:rsidRPr="007D1635" w:rsidTr="006C1563">
        <w:tc>
          <w:tcPr>
            <w:tcW w:w="3039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D163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61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D1635" w:rsidRPr="007D1635" w:rsidRDefault="007D1635" w:rsidP="007D1635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D1635" w:rsidRPr="007D1635" w:rsidRDefault="007D1635" w:rsidP="007D16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D1635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7D163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7D1635" w:rsidRDefault="007D1635" w:rsidP="007D1635">
      <w:pPr>
        <w:keepNext/>
        <w:tabs>
          <w:tab w:val="num" w:pos="0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D163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B1729" w:rsidRPr="005B1729" w:rsidRDefault="005B1729" w:rsidP="005B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172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B17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B1729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1729" w:rsidRPr="005B1729" w:rsidRDefault="005B1729" w:rsidP="005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B1729" w:rsidRPr="005B1729" w:rsidRDefault="005B1729" w:rsidP="005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29" w:rsidRPr="005B1729" w:rsidRDefault="005B1729" w:rsidP="005B1729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729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729" w:rsidRPr="005B1729" w:rsidTr="001D6BC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29" w:rsidRPr="005B1729" w:rsidRDefault="005B1729" w:rsidP="005B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1729" w:rsidRPr="005B1729" w:rsidRDefault="005B1729" w:rsidP="005B1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C49" w:rsidRDefault="00CC5C4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B1729" w:rsidRDefault="005B1729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7232C" w:rsidRPr="00F51607" w:rsidRDefault="0007232C" w:rsidP="0007232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A2774" w:rsidRPr="00F51607" w:rsidRDefault="000A2774" w:rsidP="000A277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7232C" w:rsidRPr="00F51607" w:rsidRDefault="0007232C" w:rsidP="00F516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07232C" w:rsidRPr="00F51607" w:rsidSect="00FE08D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CD1" w:rsidRDefault="00440CD1" w:rsidP="00380DC7">
      <w:r>
        <w:separator/>
      </w:r>
    </w:p>
  </w:endnote>
  <w:endnote w:type="continuationSeparator" w:id="0">
    <w:p w:rsidR="00440CD1" w:rsidRDefault="00440CD1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CD1" w:rsidRDefault="00440CD1" w:rsidP="00380DC7">
      <w:r>
        <w:separator/>
      </w:r>
    </w:p>
  </w:footnote>
  <w:footnote w:type="continuationSeparator" w:id="0">
    <w:p w:rsidR="00440CD1" w:rsidRDefault="00440CD1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72189"/>
      <w:docPartObj>
        <w:docPartGallery w:val="Page Numbers (Top of Page)"/>
        <w:docPartUnique/>
      </w:docPartObj>
    </w:sdtPr>
    <w:sdtContent>
      <w:p w:rsidR="00440CD1" w:rsidRDefault="00440CD1">
        <w:pPr>
          <w:pStyle w:val="a9"/>
          <w:jc w:val="right"/>
        </w:pPr>
        <w:fldSimple w:instr=" PAGE   \* MERGEFORMAT ">
          <w:r w:rsidR="00463FC4">
            <w:rPr>
              <w:noProof/>
            </w:rPr>
            <w:t>27</w:t>
          </w:r>
        </w:fldSimple>
      </w:p>
    </w:sdtContent>
  </w:sdt>
  <w:p w:rsidR="00440CD1" w:rsidRDefault="00440CD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8"/>
  </w:num>
  <w:num w:numId="9">
    <w:abstractNumId w:val="12"/>
  </w:num>
  <w:num w:numId="10">
    <w:abstractNumId w:val="11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7473"/>
    <w:rsid w:val="00031A3F"/>
    <w:rsid w:val="000367DD"/>
    <w:rsid w:val="00050FAA"/>
    <w:rsid w:val="00064DEB"/>
    <w:rsid w:val="0007232C"/>
    <w:rsid w:val="00074ED7"/>
    <w:rsid w:val="00081620"/>
    <w:rsid w:val="00084ABA"/>
    <w:rsid w:val="00085BEB"/>
    <w:rsid w:val="000954F8"/>
    <w:rsid w:val="000A1E34"/>
    <w:rsid w:val="000A2774"/>
    <w:rsid w:val="000A53AC"/>
    <w:rsid w:val="000A6D9B"/>
    <w:rsid w:val="000A72DC"/>
    <w:rsid w:val="000B5F93"/>
    <w:rsid w:val="000F697B"/>
    <w:rsid w:val="001032D5"/>
    <w:rsid w:val="0010782D"/>
    <w:rsid w:val="00111139"/>
    <w:rsid w:val="001210E3"/>
    <w:rsid w:val="001277F5"/>
    <w:rsid w:val="00133EAA"/>
    <w:rsid w:val="00135CE6"/>
    <w:rsid w:val="001539D3"/>
    <w:rsid w:val="00160241"/>
    <w:rsid w:val="001673C9"/>
    <w:rsid w:val="00180636"/>
    <w:rsid w:val="00181AE4"/>
    <w:rsid w:val="00186429"/>
    <w:rsid w:val="001A1240"/>
    <w:rsid w:val="001A6E7F"/>
    <w:rsid w:val="001B10F9"/>
    <w:rsid w:val="001C37CB"/>
    <w:rsid w:val="001C7602"/>
    <w:rsid w:val="001D6BC6"/>
    <w:rsid w:val="00206D82"/>
    <w:rsid w:val="002104D1"/>
    <w:rsid w:val="0021551D"/>
    <w:rsid w:val="00215B7C"/>
    <w:rsid w:val="00222CBD"/>
    <w:rsid w:val="002549DC"/>
    <w:rsid w:val="00254C79"/>
    <w:rsid w:val="00266503"/>
    <w:rsid w:val="00270893"/>
    <w:rsid w:val="00273019"/>
    <w:rsid w:val="0029763D"/>
    <w:rsid w:val="002A61D8"/>
    <w:rsid w:val="002A64C5"/>
    <w:rsid w:val="002B0F92"/>
    <w:rsid w:val="002B34AF"/>
    <w:rsid w:val="002B43B5"/>
    <w:rsid w:val="002B4B66"/>
    <w:rsid w:val="002B5C71"/>
    <w:rsid w:val="002B73A6"/>
    <w:rsid w:val="002C5417"/>
    <w:rsid w:val="002D2BE7"/>
    <w:rsid w:val="002E50E6"/>
    <w:rsid w:val="002F754A"/>
    <w:rsid w:val="00306BB1"/>
    <w:rsid w:val="00313D3B"/>
    <w:rsid w:val="003141AF"/>
    <w:rsid w:val="00344AD7"/>
    <w:rsid w:val="00365865"/>
    <w:rsid w:val="003671BA"/>
    <w:rsid w:val="00367713"/>
    <w:rsid w:val="00367871"/>
    <w:rsid w:val="00380DC7"/>
    <w:rsid w:val="003A42A3"/>
    <w:rsid w:val="003B0C25"/>
    <w:rsid w:val="003B1B7D"/>
    <w:rsid w:val="003D4908"/>
    <w:rsid w:val="00402440"/>
    <w:rsid w:val="00412494"/>
    <w:rsid w:val="0041371E"/>
    <w:rsid w:val="00422712"/>
    <w:rsid w:val="00433ACE"/>
    <w:rsid w:val="00440CD1"/>
    <w:rsid w:val="00441B2C"/>
    <w:rsid w:val="0044669A"/>
    <w:rsid w:val="00463FC4"/>
    <w:rsid w:val="00472385"/>
    <w:rsid w:val="00472DEC"/>
    <w:rsid w:val="004910A1"/>
    <w:rsid w:val="004934F8"/>
    <w:rsid w:val="004947D6"/>
    <w:rsid w:val="0049584B"/>
    <w:rsid w:val="004A1D48"/>
    <w:rsid w:val="004A31CE"/>
    <w:rsid w:val="004D1DEF"/>
    <w:rsid w:val="004E4AFF"/>
    <w:rsid w:val="004E7F56"/>
    <w:rsid w:val="004F01CC"/>
    <w:rsid w:val="00501405"/>
    <w:rsid w:val="00504FDF"/>
    <w:rsid w:val="00510AFD"/>
    <w:rsid w:val="00513C2D"/>
    <w:rsid w:val="00516E64"/>
    <w:rsid w:val="0052072E"/>
    <w:rsid w:val="005375D2"/>
    <w:rsid w:val="005404F2"/>
    <w:rsid w:val="00545D4E"/>
    <w:rsid w:val="00555CBB"/>
    <w:rsid w:val="00562CC2"/>
    <w:rsid w:val="005743A9"/>
    <w:rsid w:val="00575D1D"/>
    <w:rsid w:val="0058473E"/>
    <w:rsid w:val="00586CDA"/>
    <w:rsid w:val="005900C1"/>
    <w:rsid w:val="0059635A"/>
    <w:rsid w:val="005A0A43"/>
    <w:rsid w:val="005A12BD"/>
    <w:rsid w:val="005A1323"/>
    <w:rsid w:val="005A1544"/>
    <w:rsid w:val="005B1729"/>
    <w:rsid w:val="005E1C37"/>
    <w:rsid w:val="005E771D"/>
    <w:rsid w:val="005F1ABB"/>
    <w:rsid w:val="005F29C4"/>
    <w:rsid w:val="0061010A"/>
    <w:rsid w:val="0061608F"/>
    <w:rsid w:val="0063078E"/>
    <w:rsid w:val="00630851"/>
    <w:rsid w:val="00646EE2"/>
    <w:rsid w:val="006534C2"/>
    <w:rsid w:val="00681DB7"/>
    <w:rsid w:val="00685AC5"/>
    <w:rsid w:val="00691316"/>
    <w:rsid w:val="006A115E"/>
    <w:rsid w:val="006A323A"/>
    <w:rsid w:val="006A733E"/>
    <w:rsid w:val="006B1190"/>
    <w:rsid w:val="006B318F"/>
    <w:rsid w:val="006B4D4F"/>
    <w:rsid w:val="006B5787"/>
    <w:rsid w:val="006C1563"/>
    <w:rsid w:val="006D201A"/>
    <w:rsid w:val="006D26F4"/>
    <w:rsid w:val="006D3724"/>
    <w:rsid w:val="007051A5"/>
    <w:rsid w:val="00712679"/>
    <w:rsid w:val="00740B82"/>
    <w:rsid w:val="0074441A"/>
    <w:rsid w:val="0074497E"/>
    <w:rsid w:val="00744ABC"/>
    <w:rsid w:val="0075330C"/>
    <w:rsid w:val="00760B4A"/>
    <w:rsid w:val="007628F2"/>
    <w:rsid w:val="007717C5"/>
    <w:rsid w:val="007718A8"/>
    <w:rsid w:val="007731AC"/>
    <w:rsid w:val="00776234"/>
    <w:rsid w:val="00776705"/>
    <w:rsid w:val="007A0DDA"/>
    <w:rsid w:val="007A1D90"/>
    <w:rsid w:val="007A254A"/>
    <w:rsid w:val="007B4642"/>
    <w:rsid w:val="007C2A64"/>
    <w:rsid w:val="007C396D"/>
    <w:rsid w:val="007C70D2"/>
    <w:rsid w:val="007D1635"/>
    <w:rsid w:val="007D3693"/>
    <w:rsid w:val="007D6672"/>
    <w:rsid w:val="007E2408"/>
    <w:rsid w:val="007F0EF9"/>
    <w:rsid w:val="0080641C"/>
    <w:rsid w:val="0081158A"/>
    <w:rsid w:val="008176DF"/>
    <w:rsid w:val="00835CEF"/>
    <w:rsid w:val="00850C96"/>
    <w:rsid w:val="00862669"/>
    <w:rsid w:val="008708C6"/>
    <w:rsid w:val="00871FDF"/>
    <w:rsid w:val="00873BF8"/>
    <w:rsid w:val="008769B8"/>
    <w:rsid w:val="00890952"/>
    <w:rsid w:val="00893AF9"/>
    <w:rsid w:val="008A5C2D"/>
    <w:rsid w:val="008A5E5B"/>
    <w:rsid w:val="008B4AAE"/>
    <w:rsid w:val="008B5A33"/>
    <w:rsid w:val="008B74C3"/>
    <w:rsid w:val="008E3F6C"/>
    <w:rsid w:val="008E7946"/>
    <w:rsid w:val="0090264C"/>
    <w:rsid w:val="009051DA"/>
    <w:rsid w:val="0091161E"/>
    <w:rsid w:val="00913EC5"/>
    <w:rsid w:val="009207D9"/>
    <w:rsid w:val="0093460C"/>
    <w:rsid w:val="00947428"/>
    <w:rsid w:val="009512C7"/>
    <w:rsid w:val="009551EC"/>
    <w:rsid w:val="009603F5"/>
    <w:rsid w:val="00967758"/>
    <w:rsid w:val="00970C24"/>
    <w:rsid w:val="00977F51"/>
    <w:rsid w:val="0098435F"/>
    <w:rsid w:val="00990F2E"/>
    <w:rsid w:val="009A19D8"/>
    <w:rsid w:val="009A5962"/>
    <w:rsid w:val="009D19F2"/>
    <w:rsid w:val="009D22BA"/>
    <w:rsid w:val="009E62D3"/>
    <w:rsid w:val="00A07C59"/>
    <w:rsid w:val="00A11817"/>
    <w:rsid w:val="00A23807"/>
    <w:rsid w:val="00A23B5A"/>
    <w:rsid w:val="00A25B10"/>
    <w:rsid w:val="00A43906"/>
    <w:rsid w:val="00A442D7"/>
    <w:rsid w:val="00A44728"/>
    <w:rsid w:val="00A65336"/>
    <w:rsid w:val="00A65EDA"/>
    <w:rsid w:val="00A75004"/>
    <w:rsid w:val="00A75023"/>
    <w:rsid w:val="00A76A6E"/>
    <w:rsid w:val="00AA44C6"/>
    <w:rsid w:val="00AB319B"/>
    <w:rsid w:val="00AC7D3B"/>
    <w:rsid w:val="00AD2F83"/>
    <w:rsid w:val="00AF1BEA"/>
    <w:rsid w:val="00B018BA"/>
    <w:rsid w:val="00B06669"/>
    <w:rsid w:val="00B17F6F"/>
    <w:rsid w:val="00B249B9"/>
    <w:rsid w:val="00B4265A"/>
    <w:rsid w:val="00B508F8"/>
    <w:rsid w:val="00B51912"/>
    <w:rsid w:val="00B52406"/>
    <w:rsid w:val="00B54B79"/>
    <w:rsid w:val="00B7261E"/>
    <w:rsid w:val="00B914FF"/>
    <w:rsid w:val="00B97026"/>
    <w:rsid w:val="00BA553C"/>
    <w:rsid w:val="00BB011F"/>
    <w:rsid w:val="00BB046A"/>
    <w:rsid w:val="00BB17A4"/>
    <w:rsid w:val="00BB2268"/>
    <w:rsid w:val="00BC571F"/>
    <w:rsid w:val="00BE6741"/>
    <w:rsid w:val="00BF043F"/>
    <w:rsid w:val="00BF20A8"/>
    <w:rsid w:val="00BF76A1"/>
    <w:rsid w:val="00C028C3"/>
    <w:rsid w:val="00C036AE"/>
    <w:rsid w:val="00C13C14"/>
    <w:rsid w:val="00C24241"/>
    <w:rsid w:val="00C447C9"/>
    <w:rsid w:val="00C5336A"/>
    <w:rsid w:val="00C62C41"/>
    <w:rsid w:val="00C70EF1"/>
    <w:rsid w:val="00C80B27"/>
    <w:rsid w:val="00C84B5C"/>
    <w:rsid w:val="00CA0141"/>
    <w:rsid w:val="00CB5A66"/>
    <w:rsid w:val="00CB6EB5"/>
    <w:rsid w:val="00CC17A9"/>
    <w:rsid w:val="00CC5C49"/>
    <w:rsid w:val="00CC600B"/>
    <w:rsid w:val="00CF15AC"/>
    <w:rsid w:val="00CF1C30"/>
    <w:rsid w:val="00CF408B"/>
    <w:rsid w:val="00D07B38"/>
    <w:rsid w:val="00D135EF"/>
    <w:rsid w:val="00D211F9"/>
    <w:rsid w:val="00D267CB"/>
    <w:rsid w:val="00D30240"/>
    <w:rsid w:val="00D35F56"/>
    <w:rsid w:val="00D84C12"/>
    <w:rsid w:val="00D86508"/>
    <w:rsid w:val="00D95278"/>
    <w:rsid w:val="00DD2F82"/>
    <w:rsid w:val="00DE3037"/>
    <w:rsid w:val="00DE3068"/>
    <w:rsid w:val="00DE6680"/>
    <w:rsid w:val="00E02E2A"/>
    <w:rsid w:val="00E23716"/>
    <w:rsid w:val="00E25BE1"/>
    <w:rsid w:val="00E31E84"/>
    <w:rsid w:val="00E347F3"/>
    <w:rsid w:val="00E456AA"/>
    <w:rsid w:val="00E45F3B"/>
    <w:rsid w:val="00E97204"/>
    <w:rsid w:val="00EC0EDF"/>
    <w:rsid w:val="00EC5BD1"/>
    <w:rsid w:val="00ED7E71"/>
    <w:rsid w:val="00EE01ED"/>
    <w:rsid w:val="00EE13D4"/>
    <w:rsid w:val="00EE291B"/>
    <w:rsid w:val="00F05277"/>
    <w:rsid w:val="00F40651"/>
    <w:rsid w:val="00F51607"/>
    <w:rsid w:val="00F5369C"/>
    <w:rsid w:val="00F55773"/>
    <w:rsid w:val="00F63FD1"/>
    <w:rsid w:val="00F7108A"/>
    <w:rsid w:val="00F769DE"/>
    <w:rsid w:val="00FD2E99"/>
    <w:rsid w:val="00FE08DF"/>
    <w:rsid w:val="00FE1972"/>
    <w:rsid w:val="00FF020A"/>
    <w:rsid w:val="00FF3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A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E2371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ECD3B-E8AF-4507-B2EE-417AABD6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57</Pages>
  <Words>15718</Words>
  <Characters>89595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2017-05-25T02:27:00Z</cp:lastPrinted>
  <dcterms:created xsi:type="dcterms:W3CDTF">2017-10-02T15:59:00Z</dcterms:created>
  <dcterms:modified xsi:type="dcterms:W3CDTF">2018-01-26T10:20:00Z</dcterms:modified>
</cp:coreProperties>
</file>